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2EB45" w14:textId="77777777" w:rsidR="00E0082F" w:rsidRDefault="00E0082F" w:rsidP="00B4205B">
      <w:pPr>
        <w:jc w:val="center"/>
        <w:rPr>
          <w:b/>
        </w:rPr>
      </w:pPr>
    </w:p>
    <w:p w14:paraId="2D2D0C87" w14:textId="77777777" w:rsidR="00F21F14" w:rsidRDefault="00F44E1D" w:rsidP="00F44E1D">
      <w:pPr>
        <w:pStyle w:val="Quote"/>
        <w:rPr>
          <w:b/>
          <w:i w:val="0"/>
          <w:sz w:val="28"/>
        </w:rPr>
      </w:pPr>
      <w:r w:rsidRPr="00DB3995">
        <w:rPr>
          <w:b/>
          <w:i w:val="0"/>
          <w:sz w:val="28"/>
        </w:rPr>
        <w:t>India Clean Air Summit 2020</w:t>
      </w:r>
    </w:p>
    <w:p w14:paraId="6C2AE736" w14:textId="44F4EFA3" w:rsidR="006912E6" w:rsidRPr="006912E6" w:rsidRDefault="006912E6" w:rsidP="006912E6">
      <w:pPr>
        <w:jc w:val="center"/>
        <w:rPr>
          <w:i/>
          <w:lang w:val="en-US"/>
        </w:rPr>
      </w:pPr>
      <w:r w:rsidRPr="006912E6">
        <w:rPr>
          <w:i/>
          <w:lang w:val="en-US"/>
        </w:rPr>
        <w:t>Finding the Missing Evidence</w:t>
      </w:r>
    </w:p>
    <w:p w14:paraId="5D67BA07" w14:textId="439953A6" w:rsidR="00F44E1D" w:rsidRPr="00A4050F" w:rsidRDefault="00F21F14" w:rsidP="00A4050F">
      <w:pPr>
        <w:pStyle w:val="Quote"/>
        <w:ind w:left="0"/>
        <w:jc w:val="left"/>
        <w:rPr>
          <w:b/>
          <w:i w:val="0"/>
        </w:rPr>
      </w:pPr>
      <w:r>
        <w:rPr>
          <w:b/>
          <w:i w:val="0"/>
        </w:rPr>
        <w:t xml:space="preserve">             </w:t>
      </w:r>
      <w:r w:rsidRPr="00A4050F">
        <w:rPr>
          <w:b/>
          <w:i w:val="0"/>
        </w:rPr>
        <w:t xml:space="preserve"> </w:t>
      </w:r>
    </w:p>
    <w:p w14:paraId="69A1EA0E" w14:textId="481BFE9D" w:rsidR="000C0A7F" w:rsidRPr="006912E6" w:rsidRDefault="006912E6" w:rsidP="006912E6">
      <w:pPr>
        <w:spacing w:line="360" w:lineRule="auto"/>
        <w:rPr>
          <w:rFonts w:eastAsia="Times New Roman" w:cstheme="minorHAnsi"/>
          <w:b/>
          <w:color w:val="0E101A"/>
          <w:lang w:val="en-US"/>
        </w:rPr>
      </w:pPr>
      <w:r w:rsidRPr="006912E6">
        <w:rPr>
          <w:rFonts w:eastAsia="Times New Roman" w:cstheme="minorHAnsi"/>
          <w:color w:val="0E101A"/>
          <w:lang w:val="en-US"/>
        </w:rPr>
        <w:t xml:space="preserve">We take pleasure in inviting you to the second edition of the India Clean Air Summit – CSTEP’s flagship event on Air Pollution, </w:t>
      </w:r>
      <w:proofErr w:type="spellStart"/>
      <w:r w:rsidRPr="006912E6">
        <w:rPr>
          <w:rFonts w:eastAsia="Times New Roman" w:cstheme="minorHAnsi"/>
          <w:color w:val="0E101A"/>
          <w:lang w:val="en-US"/>
        </w:rPr>
        <w:t>organised</w:t>
      </w:r>
      <w:proofErr w:type="spellEnd"/>
      <w:r w:rsidRPr="006912E6">
        <w:rPr>
          <w:rFonts w:eastAsia="Times New Roman" w:cstheme="minorHAnsi"/>
          <w:color w:val="0E101A"/>
          <w:lang w:val="en-US"/>
        </w:rPr>
        <w:t xml:space="preserve"> by the Centre for Air Pollution Studies at CSTEP. India Clean Air Summit 2020 (ICAS2020) will be held over two days, </w:t>
      </w:r>
      <w:r w:rsidRPr="006912E6">
        <w:rPr>
          <w:rFonts w:eastAsia="Times New Roman" w:cstheme="minorHAnsi"/>
          <w:b/>
          <w:color w:val="0E101A"/>
          <w:lang w:val="en-US"/>
        </w:rPr>
        <w:t>25</w:t>
      </w:r>
      <w:r w:rsidR="00140BA6">
        <w:rPr>
          <w:rFonts w:eastAsia="Times New Roman" w:cstheme="minorHAnsi"/>
          <w:b/>
          <w:color w:val="0E101A"/>
          <w:lang w:val="en-US"/>
        </w:rPr>
        <w:t xml:space="preserve"> and </w:t>
      </w:r>
      <w:r w:rsidRPr="006912E6">
        <w:rPr>
          <w:rFonts w:eastAsia="Times New Roman" w:cstheme="minorHAnsi"/>
          <w:b/>
          <w:color w:val="0E101A"/>
          <w:lang w:val="en-US"/>
        </w:rPr>
        <w:t xml:space="preserve">26 August </w:t>
      </w:r>
      <w:r w:rsidR="00EC6FAB">
        <w:rPr>
          <w:rFonts w:eastAsia="Times New Roman" w:cstheme="minorHAnsi"/>
          <w:b/>
          <w:color w:val="0E101A"/>
          <w:lang w:val="en-US"/>
        </w:rPr>
        <w:t>(</w:t>
      </w:r>
      <w:bookmarkStart w:id="0" w:name="_GoBack"/>
      <w:bookmarkEnd w:id="0"/>
      <w:r w:rsidRPr="006912E6">
        <w:rPr>
          <w:rFonts w:eastAsia="Times New Roman" w:cstheme="minorHAnsi"/>
          <w:b/>
          <w:color w:val="0E101A"/>
          <w:lang w:val="en-US"/>
        </w:rPr>
        <w:t>3 pm to 6 pm</w:t>
      </w:r>
      <w:r w:rsidR="00EC6FAB">
        <w:rPr>
          <w:rFonts w:eastAsia="Times New Roman" w:cstheme="minorHAnsi"/>
          <w:b/>
          <w:color w:val="0E101A"/>
          <w:lang w:val="en-US"/>
        </w:rPr>
        <w:t>)</w:t>
      </w:r>
      <w:r w:rsidRPr="006912E6">
        <w:rPr>
          <w:rFonts w:eastAsia="Times New Roman" w:cstheme="minorHAnsi"/>
          <w:b/>
          <w:color w:val="0E101A"/>
          <w:lang w:val="en-US"/>
        </w:rPr>
        <w:t xml:space="preserve">. </w:t>
      </w:r>
    </w:p>
    <w:p w14:paraId="66CFCDCC" w14:textId="77777777" w:rsidR="006912E6" w:rsidRPr="004261BB" w:rsidRDefault="006912E6" w:rsidP="006912E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E101A"/>
          <w:sz w:val="22"/>
          <w:szCs w:val="22"/>
        </w:rPr>
      </w:pPr>
      <w:r w:rsidRPr="004261BB">
        <w:rPr>
          <w:rFonts w:asciiTheme="minorHAnsi" w:hAnsiTheme="minorHAnsi" w:cstheme="minorHAnsi"/>
          <w:b/>
          <w:color w:val="0E101A"/>
          <w:sz w:val="22"/>
          <w:szCs w:val="22"/>
        </w:rPr>
        <w:t>India Clean Air Summit 2020 (ICAS2020)</w:t>
      </w:r>
    </w:p>
    <w:p w14:paraId="4D170B29" w14:textId="77777777" w:rsidR="006912E6" w:rsidRPr="000C0A7F" w:rsidRDefault="006912E6" w:rsidP="006912E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E101A"/>
          <w:sz w:val="22"/>
          <w:szCs w:val="22"/>
        </w:rPr>
      </w:pPr>
      <w:r w:rsidRPr="000C0A7F">
        <w:rPr>
          <w:rFonts w:asciiTheme="minorHAnsi" w:hAnsiTheme="minorHAnsi" w:cstheme="minorHAnsi"/>
          <w:color w:val="0E101A"/>
          <w:sz w:val="22"/>
          <w:szCs w:val="22"/>
        </w:rPr>
        <w:t xml:space="preserve">Improving India’s </w:t>
      </w:r>
      <w:r>
        <w:rPr>
          <w:rFonts w:asciiTheme="minorHAnsi" w:hAnsiTheme="minorHAnsi" w:cstheme="minorHAnsi"/>
          <w:color w:val="0E101A"/>
          <w:sz w:val="22"/>
          <w:szCs w:val="22"/>
        </w:rPr>
        <w:t>a</w:t>
      </w:r>
      <w:r w:rsidRPr="000C0A7F">
        <w:rPr>
          <w:rFonts w:asciiTheme="minorHAnsi" w:hAnsiTheme="minorHAnsi" w:cstheme="minorHAnsi"/>
          <w:color w:val="0E101A"/>
          <w:sz w:val="22"/>
          <w:szCs w:val="22"/>
        </w:rPr>
        <w:t>ir quality requires sector</w:t>
      </w:r>
      <w:r>
        <w:rPr>
          <w:rFonts w:asciiTheme="minorHAnsi" w:hAnsiTheme="minorHAnsi" w:cstheme="minorHAnsi"/>
          <w:color w:val="0E101A"/>
          <w:sz w:val="22"/>
          <w:szCs w:val="22"/>
        </w:rPr>
        <w:t>-</w:t>
      </w:r>
      <w:r w:rsidRPr="000C0A7F">
        <w:rPr>
          <w:rFonts w:asciiTheme="minorHAnsi" w:hAnsiTheme="minorHAnsi" w:cstheme="minorHAnsi"/>
          <w:color w:val="0E101A"/>
          <w:sz w:val="22"/>
          <w:szCs w:val="22"/>
        </w:rPr>
        <w:t xml:space="preserve"> and city-specific action. However, researchers and policymakers have observed a critical gap: inadequate monitoring and measurement, resulting in insufficient data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to </w:t>
      </w:r>
      <w:r w:rsidRPr="000C0A7F">
        <w:rPr>
          <w:rFonts w:asciiTheme="minorHAnsi" w:hAnsiTheme="minorHAnsi" w:cstheme="minorHAnsi"/>
          <w:color w:val="0E101A"/>
          <w:sz w:val="22"/>
          <w:szCs w:val="22"/>
        </w:rPr>
        <w:t>inform policy decision</w:t>
      </w:r>
      <w:r>
        <w:rPr>
          <w:rFonts w:asciiTheme="minorHAnsi" w:hAnsiTheme="minorHAnsi" w:cstheme="minorHAnsi"/>
          <w:color w:val="0E101A"/>
          <w:sz w:val="22"/>
          <w:szCs w:val="22"/>
        </w:rPr>
        <w:t>s</w:t>
      </w:r>
      <w:r w:rsidRPr="000C0A7F">
        <w:rPr>
          <w:rFonts w:asciiTheme="minorHAnsi" w:hAnsiTheme="minorHAnsi" w:cstheme="minorHAnsi"/>
          <w:color w:val="0E101A"/>
          <w:sz w:val="22"/>
          <w:szCs w:val="22"/>
        </w:rPr>
        <w:t>. At India Clean Air Summit 2020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 (ICAS2020)</w:t>
      </w:r>
      <w:r w:rsidRPr="000C0A7F">
        <w:rPr>
          <w:rFonts w:asciiTheme="minorHAnsi" w:hAnsiTheme="minorHAnsi" w:cstheme="minorHAnsi"/>
          <w:color w:val="0E101A"/>
          <w:sz w:val="22"/>
          <w:szCs w:val="22"/>
        </w:rPr>
        <w:t>, we bring together air</w:t>
      </w:r>
      <w:r>
        <w:rPr>
          <w:rFonts w:asciiTheme="minorHAnsi" w:hAnsiTheme="minorHAnsi" w:cstheme="minorHAnsi"/>
          <w:color w:val="0E101A"/>
          <w:sz w:val="22"/>
          <w:szCs w:val="22"/>
        </w:rPr>
        <w:t>-</w:t>
      </w:r>
      <w:r w:rsidRPr="000C0A7F">
        <w:rPr>
          <w:rFonts w:asciiTheme="minorHAnsi" w:hAnsiTheme="minorHAnsi" w:cstheme="minorHAnsi"/>
          <w:color w:val="0E101A"/>
          <w:sz w:val="22"/>
          <w:szCs w:val="22"/>
        </w:rPr>
        <w:t xml:space="preserve">pollution experts to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deliberate on ways to </w:t>
      </w:r>
      <w:r w:rsidRPr="000C0A7F">
        <w:rPr>
          <w:rFonts w:asciiTheme="minorHAnsi" w:hAnsiTheme="minorHAnsi" w:cstheme="minorHAnsi"/>
          <w:color w:val="0E101A"/>
          <w:sz w:val="22"/>
          <w:szCs w:val="22"/>
        </w:rPr>
        <w:t>efficiently bridge this knowledge gap</w:t>
      </w:r>
      <w:r>
        <w:rPr>
          <w:rFonts w:asciiTheme="minorHAnsi" w:hAnsiTheme="minorHAnsi" w:cstheme="minorHAnsi"/>
          <w:color w:val="0E101A"/>
          <w:sz w:val="22"/>
          <w:szCs w:val="22"/>
        </w:rPr>
        <w:t>. The intent would be to identify</w:t>
      </w:r>
      <w:r w:rsidRPr="000C0A7F">
        <w:rPr>
          <w:rFonts w:asciiTheme="minorHAnsi" w:hAnsiTheme="minorHAnsi" w:cstheme="minorHAnsi"/>
          <w:color w:val="0E101A"/>
          <w:sz w:val="22"/>
          <w:szCs w:val="22"/>
        </w:rPr>
        <w:t xml:space="preserve"> better ways to collate data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 and use it to devise pragmatic</w:t>
      </w:r>
      <w:r w:rsidRPr="000C0A7F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policy </w:t>
      </w:r>
      <w:r w:rsidRPr="000C0A7F">
        <w:rPr>
          <w:rFonts w:asciiTheme="minorHAnsi" w:hAnsiTheme="minorHAnsi" w:cstheme="minorHAnsi"/>
          <w:color w:val="0E101A"/>
          <w:sz w:val="22"/>
          <w:szCs w:val="22"/>
        </w:rPr>
        <w:t>solutions for air pollution.</w:t>
      </w:r>
    </w:p>
    <w:p w14:paraId="08140DFF" w14:textId="77777777" w:rsidR="006912E6" w:rsidRPr="000C0A7F" w:rsidRDefault="006912E6" w:rsidP="006912E6">
      <w:pPr>
        <w:rPr>
          <w:rFonts w:cstheme="minorHAnsi"/>
          <w:b/>
        </w:rPr>
      </w:pPr>
    </w:p>
    <w:p w14:paraId="0469AAE9" w14:textId="77777777" w:rsidR="006912E6" w:rsidRPr="000C0A7F" w:rsidRDefault="006912E6" w:rsidP="006912E6">
      <w:pPr>
        <w:pStyle w:val="NormalWeb"/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b/>
          <w:i/>
          <w:iCs/>
          <w:color w:val="404040" w:themeColor="text1" w:themeTint="BF"/>
          <w:sz w:val="22"/>
          <w:szCs w:val="22"/>
        </w:rPr>
      </w:pPr>
      <w:r w:rsidRPr="000C0A7F">
        <w:rPr>
          <w:rFonts w:asciiTheme="minorHAnsi" w:hAnsiTheme="minorHAnsi" w:cstheme="minorHAnsi"/>
          <w:b/>
          <w:sz w:val="22"/>
          <w:szCs w:val="22"/>
        </w:rPr>
        <w:t xml:space="preserve">Day 1 - </w:t>
      </w:r>
      <w:r>
        <w:rPr>
          <w:rFonts w:asciiTheme="minorHAnsi" w:eastAsiaTheme="minorHAnsi" w:hAnsiTheme="minorHAnsi" w:cstheme="minorHAnsi"/>
          <w:b/>
          <w:i/>
          <w:iCs/>
          <w:color w:val="0D0D0D" w:themeColor="text1" w:themeTint="F2"/>
          <w:sz w:val="22"/>
          <w:szCs w:val="22"/>
        </w:rPr>
        <w:t>Data: The Missing Link Between Pollution and Targeted Policy A</w:t>
      </w:r>
      <w:r w:rsidRPr="00A4050F">
        <w:rPr>
          <w:rFonts w:asciiTheme="minorHAnsi" w:eastAsiaTheme="minorHAnsi" w:hAnsiTheme="minorHAnsi" w:cstheme="minorHAnsi"/>
          <w:b/>
          <w:i/>
          <w:iCs/>
          <w:color w:val="0D0D0D" w:themeColor="text1" w:themeTint="F2"/>
          <w:sz w:val="22"/>
          <w:szCs w:val="22"/>
        </w:rPr>
        <w:t>ction</w:t>
      </w:r>
    </w:p>
    <w:p w14:paraId="64CE53C1" w14:textId="7503AFCA" w:rsidR="006912E6" w:rsidRDefault="006912E6" w:rsidP="006912E6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We cannot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emphasise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enough the crucial role that reliable, scientific data plays </w:t>
      </w:r>
      <w:r w:rsidR="00CF69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in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informing policies on air pollution. Yet, in India, the data is grossly inadequate, if not missing altogether. On day 1 of the India Clean Air Summit 2020, we will be discussing the challenges, opportunities, and the need for supporting data-driven studies on air pollution. </w:t>
      </w:r>
    </w:p>
    <w:p w14:paraId="5A700C45" w14:textId="77777777" w:rsidR="006912E6" w:rsidRPr="003C7D10" w:rsidRDefault="006912E6" w:rsidP="006912E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Registration link: </w:t>
      </w:r>
      <w:r w:rsidRPr="005C0596">
        <w:rPr>
          <w:rFonts w:asciiTheme="minorHAnsi" w:hAnsiTheme="minorHAnsi" w:cstheme="minorHAnsi"/>
          <w:color w:val="0E101A"/>
          <w:sz w:val="22"/>
          <w:szCs w:val="22"/>
        </w:rPr>
        <w:t>&lt;</w:t>
      </w:r>
      <w:hyperlink r:id="rId7" w:history="1">
        <w:r w:rsidRPr="00A4050F">
          <w:rPr>
            <w:rStyle w:val="Hyperlink"/>
            <w:rFonts w:asciiTheme="minorHAnsi" w:hAnsiTheme="minorHAnsi" w:cstheme="minorHAnsi"/>
            <w:sz w:val="22"/>
            <w:szCs w:val="22"/>
          </w:rPr>
          <w:t>https://register.gotowebinar.com/register/8871786010448344332</w:t>
        </w:r>
      </w:hyperlink>
      <w:r w:rsidRPr="00A4050F">
        <w:rPr>
          <w:rFonts w:asciiTheme="minorHAnsi" w:hAnsiTheme="minorHAnsi" w:cstheme="minorHAnsi"/>
          <w:sz w:val="22"/>
          <w:szCs w:val="22"/>
        </w:rPr>
        <w:t>&gt;</w:t>
      </w:r>
    </w:p>
    <w:p w14:paraId="1793A842" w14:textId="77777777" w:rsidR="006912E6" w:rsidRPr="000C0A7F" w:rsidRDefault="006912E6" w:rsidP="006912E6">
      <w:pPr>
        <w:rPr>
          <w:rFonts w:cstheme="minorHAnsi"/>
          <w:b/>
        </w:rPr>
      </w:pPr>
    </w:p>
    <w:p w14:paraId="16AAA2C1" w14:textId="77777777" w:rsidR="006912E6" w:rsidRPr="000C0A7F" w:rsidRDefault="006912E6" w:rsidP="006912E6">
      <w:pPr>
        <w:pStyle w:val="NormalWeb"/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b/>
          <w:i/>
          <w:iCs/>
          <w:color w:val="404040" w:themeColor="text1" w:themeTint="BF"/>
          <w:sz w:val="22"/>
          <w:szCs w:val="22"/>
        </w:rPr>
      </w:pPr>
      <w:r w:rsidRPr="000C0A7F">
        <w:rPr>
          <w:rFonts w:asciiTheme="minorHAnsi" w:hAnsiTheme="minorHAnsi" w:cstheme="minorHAnsi"/>
          <w:b/>
          <w:sz w:val="22"/>
          <w:szCs w:val="22"/>
        </w:rPr>
        <w:t xml:space="preserve">Day 2 - </w:t>
      </w:r>
      <w:r w:rsidRPr="00A4050F">
        <w:rPr>
          <w:rFonts w:asciiTheme="minorHAnsi" w:eastAsiaTheme="minorHAnsi" w:hAnsiTheme="minorHAnsi" w:cstheme="minorHAnsi"/>
          <w:b/>
          <w:i/>
          <w:iCs/>
          <w:color w:val="0D0D0D" w:themeColor="text1" w:themeTint="F2"/>
          <w:sz w:val="22"/>
          <w:szCs w:val="22"/>
        </w:rPr>
        <w:t>Beyond Monitoring &amp; Measurement: Interpreting Data</w:t>
      </w:r>
    </w:p>
    <w:p w14:paraId="2B327120" w14:textId="297BC1A9" w:rsidR="006912E6" w:rsidRDefault="006912E6" w:rsidP="006912E6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The field of air pollution measurement and monitoring has advanced and various technologies, including low-cost options, are available</w:t>
      </w:r>
      <w:r w:rsidR="00EC6FA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now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But what does this data mean and how do we correctly interpret it to inform policies. On day 2 of the India Clean Air Summit, join communicators, thought leaders, and policymakers in a discussion on interpreting data.</w:t>
      </w:r>
    </w:p>
    <w:p w14:paraId="2DEC8C51" w14:textId="492A9624" w:rsidR="006912E6" w:rsidRDefault="006912E6" w:rsidP="006912E6">
      <w:pPr>
        <w:rPr>
          <w:rFonts w:cstheme="minorHAnsi"/>
          <w:color w:val="0E101A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Registration Link: </w:t>
      </w:r>
      <w:r w:rsidRPr="005C0596">
        <w:rPr>
          <w:rFonts w:cstheme="minorHAnsi"/>
          <w:color w:val="0E101A"/>
        </w:rPr>
        <w:t>&lt;</w:t>
      </w:r>
      <w:hyperlink r:id="rId8" w:history="1">
        <w:r w:rsidRPr="00A4050F">
          <w:rPr>
            <w:rStyle w:val="Hyperlink"/>
            <w:rFonts w:cstheme="minorHAnsi"/>
          </w:rPr>
          <w:t>https://register.gotowebinar.com/register/8489548489633903627</w:t>
        </w:r>
      </w:hyperlink>
      <w:r w:rsidRPr="005C0596">
        <w:rPr>
          <w:rFonts w:cstheme="minorHAnsi"/>
          <w:color w:val="0E101A"/>
        </w:rPr>
        <w:t>&gt;</w:t>
      </w:r>
    </w:p>
    <w:p w14:paraId="72DFF872" w14:textId="154B1EC9" w:rsidR="006912E6" w:rsidRDefault="006912E6" w:rsidP="006912E6">
      <w:pPr>
        <w:rPr>
          <w:lang w:val="en-US"/>
        </w:rPr>
      </w:pPr>
      <w:r>
        <w:rPr>
          <w:rFonts w:cstheme="minorHAnsi"/>
          <w:color w:val="0E101A"/>
        </w:rPr>
        <w:t>Please find the detailed agenda on this link. &lt;Insert link when agenda is updated&gt;</w:t>
      </w:r>
    </w:p>
    <w:p w14:paraId="213FCD69" w14:textId="77777777" w:rsidR="006912E6" w:rsidRPr="000C0A7F" w:rsidRDefault="006912E6" w:rsidP="000C0A7F">
      <w:pPr>
        <w:rPr>
          <w:lang w:val="en-US"/>
        </w:rPr>
      </w:pPr>
    </w:p>
    <w:p w14:paraId="2373C101" w14:textId="160F5DFF" w:rsidR="00E0082F" w:rsidRDefault="00E0082F" w:rsidP="00B4205B">
      <w:pPr>
        <w:jc w:val="center"/>
        <w:rPr>
          <w:b/>
        </w:rPr>
      </w:pPr>
    </w:p>
    <w:p w14:paraId="6695C8B1" w14:textId="77777777" w:rsidR="003C7D10" w:rsidRDefault="003C7D10" w:rsidP="00B4205B">
      <w:pPr>
        <w:jc w:val="center"/>
        <w:rPr>
          <w:b/>
        </w:rPr>
      </w:pPr>
    </w:p>
    <w:p w14:paraId="1B410BF7" w14:textId="77777777" w:rsidR="003C7D10" w:rsidRDefault="003C7D10" w:rsidP="00B4205B">
      <w:pPr>
        <w:jc w:val="center"/>
        <w:rPr>
          <w:b/>
        </w:rPr>
      </w:pPr>
    </w:p>
    <w:p w14:paraId="2ABFF6D7" w14:textId="77777777" w:rsidR="00E0082F" w:rsidRDefault="00E0082F" w:rsidP="00B4205B">
      <w:pPr>
        <w:jc w:val="center"/>
        <w:rPr>
          <w:b/>
        </w:rPr>
      </w:pPr>
    </w:p>
    <w:p w14:paraId="4DCD391B" w14:textId="77777777" w:rsidR="00DB3995" w:rsidRDefault="00DB3995" w:rsidP="00B4205B">
      <w:pPr>
        <w:jc w:val="center"/>
        <w:rPr>
          <w:b/>
        </w:rPr>
      </w:pPr>
    </w:p>
    <w:p w14:paraId="216D67C8" w14:textId="77777777" w:rsidR="00E0082F" w:rsidRDefault="00E0082F" w:rsidP="00B4205B">
      <w:pPr>
        <w:jc w:val="center"/>
        <w:rPr>
          <w:b/>
        </w:rPr>
      </w:pPr>
    </w:p>
    <w:p w14:paraId="5CCB6B4B" w14:textId="46ECF57D" w:rsidR="00D6240D" w:rsidRDefault="002D6471" w:rsidP="00B4205B">
      <w:pPr>
        <w:jc w:val="center"/>
        <w:rPr>
          <w:b/>
        </w:rPr>
      </w:pPr>
      <w:r>
        <w:rPr>
          <w:b/>
        </w:rPr>
        <w:t xml:space="preserve">Detailed Agenda </w:t>
      </w:r>
    </w:p>
    <w:p w14:paraId="08C349A5" w14:textId="0B929F3E" w:rsidR="002D6471" w:rsidRDefault="002D6471" w:rsidP="00B4205B">
      <w:pPr>
        <w:jc w:val="center"/>
        <w:rPr>
          <w:b/>
        </w:rPr>
      </w:pPr>
      <w:r>
        <w:rPr>
          <w:b/>
        </w:rPr>
        <w:t>Day 1: 25 Aug 2020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413"/>
        <w:gridCol w:w="3172"/>
        <w:gridCol w:w="4770"/>
      </w:tblGrid>
      <w:tr w:rsidR="004261BB" w:rsidRPr="007B20CB" w14:paraId="42AA3158" w14:textId="77777777" w:rsidTr="004261BB">
        <w:tc>
          <w:tcPr>
            <w:tcW w:w="1413" w:type="dxa"/>
            <w:shd w:val="clear" w:color="auto" w:fill="FFD966" w:themeFill="accent4" w:themeFillTint="99"/>
          </w:tcPr>
          <w:p w14:paraId="2C3600BB" w14:textId="77777777" w:rsidR="004261BB" w:rsidRPr="007B20CB" w:rsidRDefault="004261BB" w:rsidP="00B4205B">
            <w:pPr>
              <w:jc w:val="center"/>
              <w:rPr>
                <w:b/>
                <w:sz w:val="20"/>
              </w:rPr>
            </w:pPr>
            <w:r w:rsidRPr="007B20CB">
              <w:rPr>
                <w:b/>
                <w:sz w:val="20"/>
              </w:rPr>
              <w:t>Duration</w:t>
            </w:r>
          </w:p>
        </w:tc>
        <w:tc>
          <w:tcPr>
            <w:tcW w:w="3172" w:type="dxa"/>
            <w:shd w:val="clear" w:color="auto" w:fill="FFD966" w:themeFill="accent4" w:themeFillTint="99"/>
          </w:tcPr>
          <w:p w14:paraId="2EC6DC67" w14:textId="77777777" w:rsidR="004261BB" w:rsidRPr="007B20CB" w:rsidRDefault="004261BB" w:rsidP="00B4205B">
            <w:pPr>
              <w:jc w:val="center"/>
              <w:rPr>
                <w:b/>
                <w:sz w:val="20"/>
              </w:rPr>
            </w:pPr>
            <w:r w:rsidRPr="007B20CB">
              <w:rPr>
                <w:b/>
                <w:sz w:val="20"/>
              </w:rPr>
              <w:t xml:space="preserve">Session Name </w:t>
            </w:r>
          </w:p>
        </w:tc>
        <w:tc>
          <w:tcPr>
            <w:tcW w:w="4770" w:type="dxa"/>
            <w:shd w:val="clear" w:color="auto" w:fill="FFD966" w:themeFill="accent4" w:themeFillTint="99"/>
          </w:tcPr>
          <w:p w14:paraId="5388D041" w14:textId="18EE8D1D" w:rsidR="004261BB" w:rsidRPr="007B20CB" w:rsidRDefault="004261BB" w:rsidP="00B4205B">
            <w:pPr>
              <w:jc w:val="center"/>
              <w:rPr>
                <w:b/>
                <w:sz w:val="20"/>
              </w:rPr>
            </w:pPr>
            <w:r w:rsidRPr="007B20CB">
              <w:rPr>
                <w:b/>
                <w:sz w:val="20"/>
              </w:rPr>
              <w:t>Speaker</w:t>
            </w:r>
            <w:r w:rsidR="00117F0C">
              <w:rPr>
                <w:b/>
                <w:sz w:val="20"/>
              </w:rPr>
              <w:t>s</w:t>
            </w:r>
          </w:p>
        </w:tc>
      </w:tr>
      <w:tr w:rsidR="004261BB" w:rsidRPr="007B20CB" w14:paraId="1C1EC57A" w14:textId="77777777" w:rsidTr="004261BB">
        <w:tc>
          <w:tcPr>
            <w:tcW w:w="1413" w:type="dxa"/>
          </w:tcPr>
          <w:p w14:paraId="3A47FBA2" w14:textId="0C39B9C2" w:rsidR="004261BB" w:rsidRPr="007B20CB" w:rsidRDefault="004261BB" w:rsidP="00A4050F">
            <w:pPr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7B20CB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7B20C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Pr="007B20CB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B20CB">
              <w:rPr>
                <w:sz w:val="20"/>
              </w:rPr>
              <w:t>3:</w:t>
            </w:r>
            <w:r>
              <w:rPr>
                <w:sz w:val="20"/>
              </w:rPr>
              <w:t xml:space="preserve">15 </w:t>
            </w:r>
            <w:r w:rsidRPr="007B20CB">
              <w:rPr>
                <w:sz w:val="20"/>
              </w:rPr>
              <w:t>PM</w:t>
            </w:r>
          </w:p>
        </w:tc>
        <w:tc>
          <w:tcPr>
            <w:tcW w:w="3172" w:type="dxa"/>
          </w:tcPr>
          <w:p w14:paraId="73E5E0AC" w14:textId="77777777" w:rsidR="004261BB" w:rsidRDefault="004261BB" w:rsidP="00757A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Welcome Address</w:t>
            </w:r>
          </w:p>
          <w:p w14:paraId="54E915D4" w14:textId="77777777" w:rsidR="004261BB" w:rsidRDefault="004261BB" w:rsidP="00757AEB">
            <w:pPr>
              <w:rPr>
                <w:b/>
                <w:sz w:val="20"/>
              </w:rPr>
            </w:pPr>
          </w:p>
          <w:p w14:paraId="0CF73CDC" w14:textId="77777777" w:rsidR="004261BB" w:rsidRDefault="004261BB" w:rsidP="00757AEB">
            <w:pPr>
              <w:rPr>
                <w:b/>
                <w:sz w:val="20"/>
              </w:rPr>
            </w:pPr>
          </w:p>
          <w:p w14:paraId="768D3D1B" w14:textId="2494D0C5" w:rsidR="004261BB" w:rsidRPr="007B20CB" w:rsidRDefault="004261BB" w:rsidP="00A662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Special Address</w:t>
            </w:r>
          </w:p>
        </w:tc>
        <w:tc>
          <w:tcPr>
            <w:tcW w:w="4770" w:type="dxa"/>
          </w:tcPr>
          <w:p w14:paraId="2E19EE26" w14:textId="0C42A193" w:rsidR="004261BB" w:rsidRPr="0060318E" w:rsidRDefault="004261BB" w:rsidP="00CE3C6D">
            <w:pPr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>Dr Jai Asundi</w:t>
            </w:r>
          </w:p>
          <w:p w14:paraId="5476371C" w14:textId="5888F367" w:rsidR="004261BB" w:rsidRPr="007B20CB" w:rsidRDefault="004261BB" w:rsidP="00CE3C6D">
            <w:pPr>
              <w:rPr>
                <w:sz w:val="20"/>
              </w:rPr>
            </w:pPr>
            <w:r>
              <w:rPr>
                <w:sz w:val="20"/>
              </w:rPr>
              <w:t>Executive Director,</w:t>
            </w:r>
            <w:r w:rsidRPr="007B20CB">
              <w:rPr>
                <w:sz w:val="20"/>
              </w:rPr>
              <w:t xml:space="preserve"> CSTEP</w:t>
            </w:r>
          </w:p>
          <w:p w14:paraId="3AC8BFA1" w14:textId="77777777" w:rsidR="004261BB" w:rsidRDefault="004261BB" w:rsidP="00CE3C6D">
            <w:pPr>
              <w:rPr>
                <w:sz w:val="20"/>
                <w:highlight w:val="yellow"/>
              </w:rPr>
            </w:pPr>
          </w:p>
          <w:p w14:paraId="4EDAA3DA" w14:textId="77777777" w:rsidR="004261BB" w:rsidRPr="0060318E" w:rsidRDefault="004261BB" w:rsidP="00CE3C6D">
            <w:pPr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 xml:space="preserve">Shri Vijay Gogi </w:t>
            </w:r>
          </w:p>
          <w:p w14:paraId="562D1F83" w14:textId="035EED05" w:rsidR="004261BB" w:rsidRPr="007B20CB" w:rsidRDefault="004261BB" w:rsidP="004261BB">
            <w:pPr>
              <w:rPr>
                <w:sz w:val="20"/>
              </w:rPr>
            </w:pPr>
            <w:r w:rsidRPr="00BA2736">
              <w:rPr>
                <w:sz w:val="20"/>
              </w:rPr>
              <w:t>Principal Secretary, D</w:t>
            </w:r>
            <w:r>
              <w:rPr>
                <w:sz w:val="20"/>
              </w:rPr>
              <w:t>epartment of Forests, Environment and Ecosystem (DoEFEE)</w:t>
            </w:r>
            <w:r w:rsidRPr="00BA2736">
              <w:rPr>
                <w:sz w:val="20"/>
              </w:rPr>
              <w:t xml:space="preserve"> and Chairman</w:t>
            </w:r>
            <w:r>
              <w:rPr>
                <w:sz w:val="20"/>
              </w:rPr>
              <w:t>,</w:t>
            </w:r>
            <w:r w:rsidRPr="00BA2736">
              <w:rPr>
                <w:sz w:val="20"/>
              </w:rPr>
              <w:t xml:space="preserve"> K</w:t>
            </w:r>
            <w:r>
              <w:rPr>
                <w:sz w:val="20"/>
              </w:rPr>
              <w:t xml:space="preserve">arnataka </w:t>
            </w:r>
            <w:r w:rsidRPr="00BA2736">
              <w:rPr>
                <w:sz w:val="20"/>
              </w:rPr>
              <w:t>S</w:t>
            </w:r>
            <w:r>
              <w:rPr>
                <w:sz w:val="20"/>
              </w:rPr>
              <w:t xml:space="preserve">tate </w:t>
            </w:r>
            <w:r w:rsidRPr="00BA2736">
              <w:rPr>
                <w:sz w:val="20"/>
              </w:rPr>
              <w:t>P</w:t>
            </w:r>
            <w:r>
              <w:rPr>
                <w:sz w:val="20"/>
              </w:rPr>
              <w:t xml:space="preserve">ollution </w:t>
            </w:r>
            <w:r w:rsidRPr="00BA2736">
              <w:rPr>
                <w:sz w:val="20"/>
              </w:rPr>
              <w:t>C</w:t>
            </w:r>
            <w:r>
              <w:rPr>
                <w:sz w:val="20"/>
              </w:rPr>
              <w:t xml:space="preserve">ontrol </w:t>
            </w:r>
            <w:r w:rsidRPr="00BA2736">
              <w:rPr>
                <w:sz w:val="20"/>
              </w:rPr>
              <w:t>B</w:t>
            </w:r>
            <w:r>
              <w:rPr>
                <w:sz w:val="20"/>
              </w:rPr>
              <w:t>oard (KSPCB</w:t>
            </w:r>
            <w:r w:rsidRPr="00BA2736">
              <w:rPr>
                <w:sz w:val="20"/>
              </w:rPr>
              <w:t>)</w:t>
            </w:r>
            <w:r>
              <w:rPr>
                <w:sz w:val="20"/>
              </w:rPr>
              <w:t xml:space="preserve"> – Government of Karnataka</w:t>
            </w:r>
          </w:p>
        </w:tc>
      </w:tr>
      <w:tr w:rsidR="004261BB" w:rsidRPr="007B20CB" w14:paraId="03729886" w14:textId="77777777" w:rsidTr="004261BB">
        <w:trPr>
          <w:trHeight w:val="2475"/>
        </w:trPr>
        <w:tc>
          <w:tcPr>
            <w:tcW w:w="1413" w:type="dxa"/>
          </w:tcPr>
          <w:p w14:paraId="089FF794" w14:textId="3940CEA0" w:rsidR="004261BB" w:rsidRDefault="004261BB" w:rsidP="00A4050F">
            <w:pPr>
              <w:ind w:hanging="113"/>
              <w:jc w:val="center"/>
              <w:rPr>
                <w:sz w:val="20"/>
              </w:rPr>
            </w:pPr>
            <w:r w:rsidRPr="007B20CB">
              <w:rPr>
                <w:sz w:val="20"/>
              </w:rPr>
              <w:t>3:</w:t>
            </w:r>
            <w:r>
              <w:rPr>
                <w:sz w:val="20"/>
              </w:rPr>
              <w:t xml:space="preserve">15 </w:t>
            </w:r>
            <w:r w:rsidRPr="007B20CB">
              <w:rPr>
                <w:sz w:val="20"/>
              </w:rPr>
              <w:t>-</w:t>
            </w:r>
            <w:r>
              <w:rPr>
                <w:sz w:val="20"/>
              </w:rPr>
              <w:t xml:space="preserve"> 4</w:t>
            </w:r>
            <w:r w:rsidRPr="007B20CB">
              <w:rPr>
                <w:sz w:val="20"/>
              </w:rPr>
              <w:t>:</w:t>
            </w:r>
            <w:r>
              <w:rPr>
                <w:sz w:val="20"/>
              </w:rPr>
              <w:t xml:space="preserve">05 </w:t>
            </w:r>
            <w:r w:rsidRPr="007B20CB">
              <w:rPr>
                <w:sz w:val="20"/>
              </w:rPr>
              <w:t>PM</w:t>
            </w:r>
          </w:p>
          <w:p w14:paraId="7BE9A96D" w14:textId="77777777" w:rsidR="004261BB" w:rsidRDefault="004261BB" w:rsidP="00A4050F">
            <w:pPr>
              <w:ind w:hanging="113"/>
              <w:jc w:val="center"/>
              <w:rPr>
                <w:sz w:val="20"/>
              </w:rPr>
            </w:pPr>
          </w:p>
          <w:p w14:paraId="638A8779" w14:textId="4BAFEF06" w:rsidR="004261BB" w:rsidRPr="007B20CB" w:rsidRDefault="004261BB" w:rsidP="00A4050F">
            <w:pPr>
              <w:ind w:hanging="113"/>
              <w:jc w:val="center"/>
              <w:rPr>
                <w:sz w:val="20"/>
              </w:rPr>
            </w:pPr>
          </w:p>
        </w:tc>
        <w:tc>
          <w:tcPr>
            <w:tcW w:w="3172" w:type="dxa"/>
          </w:tcPr>
          <w:p w14:paraId="547C28F6" w14:textId="493DF62D" w:rsidR="004261BB" w:rsidRPr="007B20CB" w:rsidRDefault="004261BB" w:rsidP="00C55849">
            <w:pPr>
              <w:shd w:val="clear" w:color="auto" w:fill="FFFFFF"/>
              <w:outlineLvl w:val="0"/>
              <w:rPr>
                <w:b/>
                <w:sz w:val="20"/>
              </w:rPr>
            </w:pPr>
            <w:r w:rsidRPr="007B20CB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issing Evidence,</w:t>
            </w:r>
            <w:r w:rsidRPr="007B20C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 its Crucial Role in Policymaking</w:t>
            </w:r>
          </w:p>
        </w:tc>
        <w:tc>
          <w:tcPr>
            <w:tcW w:w="4770" w:type="dxa"/>
          </w:tcPr>
          <w:p w14:paraId="6BB78FD0" w14:textId="2F4F7605" w:rsidR="004261BB" w:rsidRDefault="00CF697B" w:rsidP="00387038">
            <w:pPr>
              <w:shd w:val="clear" w:color="auto" w:fill="FFFFFF"/>
              <w:ind w:hanging="108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261BB" w:rsidRPr="005E58E6">
              <w:rPr>
                <w:sz w:val="20"/>
              </w:rPr>
              <w:t>Session Chair:</w:t>
            </w:r>
            <w:r w:rsidR="004261BB">
              <w:rPr>
                <w:sz w:val="20"/>
              </w:rPr>
              <w:t xml:space="preserve"> </w:t>
            </w:r>
          </w:p>
          <w:p w14:paraId="17342A8B" w14:textId="24D0EB84" w:rsidR="004261BB" w:rsidRDefault="00CF697B" w:rsidP="00387038">
            <w:pPr>
              <w:shd w:val="clear" w:color="auto" w:fill="FFFFFF"/>
              <w:ind w:hanging="108"/>
              <w:outlineLvl w:val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4261BB" w:rsidRPr="0060318E">
              <w:rPr>
                <w:b/>
                <w:sz w:val="20"/>
              </w:rPr>
              <w:t>Dr Ramya Sunder Raman</w:t>
            </w:r>
            <w:r w:rsidR="004261BB" w:rsidRPr="00BA2736">
              <w:rPr>
                <w:sz w:val="20"/>
              </w:rPr>
              <w:t xml:space="preserve"> </w:t>
            </w:r>
          </w:p>
          <w:p w14:paraId="6AEB0A34" w14:textId="7DE7DF98" w:rsidR="004261BB" w:rsidRPr="007B20CB" w:rsidRDefault="00CF697B" w:rsidP="00387038">
            <w:pPr>
              <w:shd w:val="clear" w:color="auto" w:fill="FFFFFF"/>
              <w:ind w:hanging="108"/>
              <w:outlineLvl w:val="0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="004261BB">
              <w:rPr>
                <w:sz w:val="20"/>
              </w:rPr>
              <w:t xml:space="preserve">Associate Professor, </w:t>
            </w:r>
            <w:r w:rsidR="004261BB" w:rsidRPr="00BA2736">
              <w:rPr>
                <w:sz w:val="20"/>
              </w:rPr>
              <w:t>I</w:t>
            </w:r>
            <w:r w:rsidR="004261BB">
              <w:rPr>
                <w:sz w:val="20"/>
              </w:rPr>
              <w:t xml:space="preserve">ndian Institute of Science Education &amp; Research (IISER), </w:t>
            </w:r>
            <w:r w:rsidR="004261BB" w:rsidRPr="00BA2736">
              <w:rPr>
                <w:sz w:val="20"/>
              </w:rPr>
              <w:t>Bhopal</w:t>
            </w:r>
          </w:p>
          <w:p w14:paraId="42681EF7" w14:textId="77777777" w:rsidR="004261BB" w:rsidRPr="007B20CB" w:rsidRDefault="004261BB" w:rsidP="008C007D">
            <w:pPr>
              <w:shd w:val="clear" w:color="auto" w:fill="FFFFFF"/>
              <w:ind w:hanging="108"/>
              <w:outlineLvl w:val="0"/>
              <w:rPr>
                <w:b/>
                <w:sz w:val="20"/>
              </w:rPr>
            </w:pPr>
          </w:p>
          <w:p w14:paraId="376B987B" w14:textId="166F6154" w:rsidR="004261BB" w:rsidRPr="005E58E6" w:rsidRDefault="00CF697B" w:rsidP="00370098">
            <w:pPr>
              <w:shd w:val="clear" w:color="auto" w:fill="FFFFFF"/>
              <w:ind w:hanging="108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4261BB" w:rsidRPr="005E58E6">
              <w:rPr>
                <w:sz w:val="20"/>
              </w:rPr>
              <w:t>Speaker</w:t>
            </w:r>
            <w:r w:rsidR="004261BB">
              <w:rPr>
                <w:sz w:val="20"/>
              </w:rPr>
              <w:t>s</w:t>
            </w:r>
            <w:r w:rsidR="004261BB" w:rsidRPr="005E58E6">
              <w:rPr>
                <w:sz w:val="20"/>
              </w:rPr>
              <w:t>:</w:t>
            </w:r>
          </w:p>
          <w:p w14:paraId="7A40E925" w14:textId="0BC12BD1" w:rsidR="004261BB" w:rsidRPr="0060318E" w:rsidRDefault="004261BB" w:rsidP="00370098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175" w:hanging="283"/>
              <w:outlineLvl w:val="0"/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 xml:space="preserve">Prof S N </w:t>
            </w:r>
            <w:proofErr w:type="spellStart"/>
            <w:r w:rsidRPr="0060318E">
              <w:rPr>
                <w:b/>
                <w:sz w:val="20"/>
              </w:rPr>
              <w:t>Tripathi</w:t>
            </w:r>
            <w:proofErr w:type="spellEnd"/>
            <w:r w:rsidRPr="0060318E">
              <w:rPr>
                <w:b/>
                <w:sz w:val="20"/>
              </w:rPr>
              <w:t xml:space="preserve"> </w:t>
            </w:r>
          </w:p>
          <w:p w14:paraId="7D0F0055" w14:textId="4FA1E7FB" w:rsidR="004261BB" w:rsidRPr="00BA2736" w:rsidRDefault="004261BB" w:rsidP="00BA2736">
            <w:pPr>
              <w:pStyle w:val="ListParagraph"/>
              <w:shd w:val="clear" w:color="auto" w:fill="FFFFFF"/>
              <w:ind w:left="175"/>
              <w:outlineLvl w:val="0"/>
              <w:rPr>
                <w:sz w:val="20"/>
              </w:rPr>
            </w:pPr>
            <w:r w:rsidRPr="00BA2736">
              <w:rPr>
                <w:sz w:val="20"/>
              </w:rPr>
              <w:t xml:space="preserve">Professor, </w:t>
            </w:r>
            <w:r>
              <w:rPr>
                <w:sz w:val="20"/>
              </w:rPr>
              <w:t>Indian Institute of Technology (IIT) - Kanpur</w:t>
            </w:r>
          </w:p>
          <w:p w14:paraId="2F276CE7" w14:textId="77777777" w:rsidR="004261BB" w:rsidRDefault="004261BB" w:rsidP="001E595A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175" w:hanging="283"/>
              <w:outlineLvl w:val="0"/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>Ms Priya Shankar</w:t>
            </w:r>
            <w:r>
              <w:rPr>
                <w:b/>
                <w:sz w:val="20"/>
              </w:rPr>
              <w:t xml:space="preserve"> </w:t>
            </w:r>
          </w:p>
          <w:p w14:paraId="22892C3B" w14:textId="2D7D97EC" w:rsidR="004261BB" w:rsidRPr="00343D03" w:rsidRDefault="00343D03" w:rsidP="00343D03">
            <w:pPr>
              <w:pStyle w:val="ListParagraph"/>
              <w:shd w:val="clear" w:color="auto" w:fill="FFFFFF"/>
              <w:ind w:left="175"/>
              <w:outlineLvl w:val="0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343D03">
              <w:rPr>
                <w:sz w:val="20"/>
              </w:rPr>
              <w:t>India Director, Environment Program, Bloomberg Philanthropies</w:t>
            </w:r>
            <w:r w:rsidR="004261BB" w:rsidRPr="00343D03">
              <w:rPr>
                <w:sz w:val="20"/>
              </w:rPr>
              <w:br/>
            </w:r>
          </w:p>
        </w:tc>
      </w:tr>
      <w:tr w:rsidR="004261BB" w:rsidRPr="007B20CB" w14:paraId="05E885CE" w14:textId="77777777" w:rsidTr="004261BB">
        <w:trPr>
          <w:gridAfter w:val="2"/>
          <w:wAfter w:w="7942" w:type="dxa"/>
          <w:trHeight w:val="301"/>
        </w:trPr>
        <w:tc>
          <w:tcPr>
            <w:tcW w:w="1413" w:type="dxa"/>
          </w:tcPr>
          <w:p w14:paraId="5E51EBEC" w14:textId="43483020" w:rsidR="004261BB" w:rsidRPr="007B20CB" w:rsidRDefault="004261BB" w:rsidP="00A4050F">
            <w:pPr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7B20CB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7B20CB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7B20CB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B20CB">
              <w:rPr>
                <w:sz w:val="20"/>
              </w:rPr>
              <w:t>4:</w:t>
            </w:r>
            <w:r>
              <w:rPr>
                <w:sz w:val="20"/>
              </w:rPr>
              <w:t xml:space="preserve">30 </w:t>
            </w:r>
            <w:r w:rsidRPr="007B20CB">
              <w:rPr>
                <w:sz w:val="20"/>
              </w:rPr>
              <w:t>PM</w:t>
            </w:r>
          </w:p>
        </w:tc>
      </w:tr>
      <w:tr w:rsidR="004261BB" w:rsidRPr="007B20CB" w14:paraId="73BAE6F8" w14:textId="77777777" w:rsidTr="004261BB">
        <w:trPr>
          <w:trHeight w:val="301"/>
        </w:trPr>
        <w:tc>
          <w:tcPr>
            <w:tcW w:w="1413" w:type="dxa"/>
          </w:tcPr>
          <w:p w14:paraId="46430825" w14:textId="6365AFA8" w:rsidR="004261BB" w:rsidRDefault="004261BB" w:rsidP="00A4050F">
            <w:pPr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4:30 - 5:20 </w:t>
            </w:r>
            <w:r w:rsidRPr="007B20CB">
              <w:rPr>
                <w:sz w:val="20"/>
              </w:rPr>
              <w:t>PM</w:t>
            </w:r>
          </w:p>
          <w:p w14:paraId="4461E5A2" w14:textId="09DABBA5" w:rsidR="004261BB" w:rsidRPr="007B20CB" w:rsidRDefault="004261BB">
            <w:pPr>
              <w:ind w:hanging="113"/>
              <w:jc w:val="center"/>
              <w:rPr>
                <w:sz w:val="20"/>
              </w:rPr>
            </w:pPr>
          </w:p>
        </w:tc>
        <w:tc>
          <w:tcPr>
            <w:tcW w:w="3172" w:type="dxa"/>
          </w:tcPr>
          <w:p w14:paraId="7AB361B9" w14:textId="36D2A78E" w:rsidR="004261BB" w:rsidRPr="007B20CB" w:rsidRDefault="004261BB" w:rsidP="008818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The Technology Scene Today: Advances and Challenges</w:t>
            </w:r>
          </w:p>
        </w:tc>
        <w:tc>
          <w:tcPr>
            <w:tcW w:w="4770" w:type="dxa"/>
          </w:tcPr>
          <w:p w14:paraId="4379D6B6" w14:textId="49F5A03E" w:rsidR="00CF697B" w:rsidRDefault="00CF697B" w:rsidP="00080FE2">
            <w:pPr>
              <w:shd w:val="clear" w:color="auto" w:fill="FFFFFF"/>
              <w:ind w:hanging="108"/>
              <w:outlineLvl w:val="0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="004261BB" w:rsidRPr="005E58E6">
              <w:rPr>
                <w:sz w:val="20"/>
              </w:rPr>
              <w:t>Session Chair:</w:t>
            </w:r>
            <w:r w:rsidR="004261BB" w:rsidRPr="007B20CB">
              <w:rPr>
                <w:b/>
                <w:sz w:val="20"/>
              </w:rPr>
              <w:t xml:space="preserve"> </w:t>
            </w:r>
          </w:p>
          <w:p w14:paraId="5083E0AB" w14:textId="0298ED9D" w:rsidR="004261BB" w:rsidRDefault="00CF697B" w:rsidP="00080FE2">
            <w:pPr>
              <w:shd w:val="clear" w:color="auto" w:fill="FFFFFF"/>
              <w:ind w:hanging="108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4261BB" w:rsidRPr="0060318E">
              <w:rPr>
                <w:b/>
                <w:sz w:val="20"/>
              </w:rPr>
              <w:t xml:space="preserve">Dr </w:t>
            </w:r>
            <w:r w:rsidR="004261BB">
              <w:rPr>
                <w:b/>
                <w:sz w:val="20"/>
              </w:rPr>
              <w:t>Gazala Habib</w:t>
            </w:r>
          </w:p>
          <w:p w14:paraId="3A037396" w14:textId="1D0A4D98" w:rsidR="004261BB" w:rsidRPr="007B20CB" w:rsidRDefault="00CF697B" w:rsidP="00080FE2">
            <w:pPr>
              <w:shd w:val="clear" w:color="auto" w:fill="FFFFFF"/>
              <w:ind w:hanging="108"/>
              <w:outlineLvl w:val="0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="004261BB" w:rsidRPr="0060318E">
              <w:rPr>
                <w:sz w:val="20"/>
              </w:rPr>
              <w:t>Professor, I</w:t>
            </w:r>
            <w:r w:rsidR="004261BB">
              <w:rPr>
                <w:sz w:val="20"/>
              </w:rPr>
              <w:t>ndian Institute of Technology (I</w:t>
            </w:r>
            <w:r w:rsidR="004261BB" w:rsidRPr="0060318E">
              <w:rPr>
                <w:sz w:val="20"/>
              </w:rPr>
              <w:t>IT</w:t>
            </w:r>
            <w:r w:rsidR="004261BB">
              <w:rPr>
                <w:sz w:val="20"/>
              </w:rPr>
              <w:t>)</w:t>
            </w:r>
            <w:r w:rsidR="004261BB" w:rsidRPr="0060318E">
              <w:rPr>
                <w:sz w:val="20"/>
              </w:rPr>
              <w:t>-Delhi</w:t>
            </w:r>
          </w:p>
          <w:p w14:paraId="31760D78" w14:textId="77777777" w:rsidR="004261BB" w:rsidRPr="007B20CB" w:rsidRDefault="004261BB" w:rsidP="00080FE2">
            <w:pPr>
              <w:shd w:val="clear" w:color="auto" w:fill="FFFFFF"/>
              <w:ind w:hanging="108"/>
              <w:outlineLvl w:val="0"/>
              <w:rPr>
                <w:b/>
                <w:sz w:val="20"/>
              </w:rPr>
            </w:pPr>
          </w:p>
          <w:p w14:paraId="18EF957B" w14:textId="6F11445C" w:rsidR="004261BB" w:rsidRPr="005E58E6" w:rsidRDefault="00CF697B" w:rsidP="00080FE2">
            <w:pPr>
              <w:shd w:val="clear" w:color="auto" w:fill="FFFFFF"/>
              <w:ind w:hanging="108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261BB" w:rsidRPr="005E58E6">
              <w:rPr>
                <w:sz w:val="20"/>
              </w:rPr>
              <w:t>Speaker</w:t>
            </w:r>
            <w:r w:rsidR="004261BB">
              <w:rPr>
                <w:sz w:val="20"/>
              </w:rPr>
              <w:t>s</w:t>
            </w:r>
            <w:r w:rsidR="004261BB" w:rsidRPr="005E58E6">
              <w:rPr>
                <w:sz w:val="20"/>
              </w:rPr>
              <w:t>:</w:t>
            </w:r>
          </w:p>
          <w:p w14:paraId="19FAF947" w14:textId="54CDE7C2" w:rsidR="004261BB" w:rsidRPr="0060318E" w:rsidRDefault="004261BB" w:rsidP="002720B4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175" w:hanging="283"/>
              <w:outlineLvl w:val="0"/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>Dr Julian Marshall</w:t>
            </w:r>
          </w:p>
          <w:p w14:paraId="34AEF595" w14:textId="20BF3581" w:rsidR="004261BB" w:rsidRPr="005F726F" w:rsidRDefault="004261BB" w:rsidP="00F52574">
            <w:pPr>
              <w:pStyle w:val="ListParagraph"/>
              <w:shd w:val="clear" w:color="auto" w:fill="FFFFFF"/>
              <w:ind w:left="175"/>
              <w:outlineLvl w:val="0"/>
              <w:rPr>
                <w:sz w:val="20"/>
              </w:rPr>
            </w:pPr>
            <w:r>
              <w:rPr>
                <w:sz w:val="20"/>
              </w:rPr>
              <w:t>Professor, University of Washington</w:t>
            </w:r>
          </w:p>
          <w:p w14:paraId="48FEA1CD" w14:textId="77777777" w:rsidR="004261BB" w:rsidRPr="0060318E" w:rsidRDefault="004261BB" w:rsidP="005F726F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175" w:hanging="283"/>
              <w:outlineLvl w:val="0"/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 xml:space="preserve">Dr Sulekha Chattopadhyay </w:t>
            </w:r>
          </w:p>
          <w:p w14:paraId="2BCFF76B" w14:textId="21D9840F" w:rsidR="004261BB" w:rsidRPr="0016432B" w:rsidRDefault="004261BB" w:rsidP="00F52574">
            <w:pPr>
              <w:pStyle w:val="ListParagraph"/>
              <w:shd w:val="clear" w:color="auto" w:fill="FFFFFF"/>
              <w:ind w:left="175"/>
              <w:outlineLvl w:val="0"/>
              <w:rPr>
                <w:sz w:val="20"/>
              </w:rPr>
            </w:pPr>
            <w:r>
              <w:rPr>
                <w:sz w:val="20"/>
              </w:rPr>
              <w:t>Air Pollution Specialist, California Air Resources Board (CARB)</w:t>
            </w:r>
          </w:p>
          <w:p w14:paraId="3AA55501" w14:textId="63D33218" w:rsidR="004261BB" w:rsidRPr="00815057" w:rsidRDefault="004261BB" w:rsidP="005F726F">
            <w:pPr>
              <w:pStyle w:val="ListParagraph"/>
              <w:shd w:val="clear" w:color="auto" w:fill="FFFFFF"/>
              <w:ind w:left="175"/>
              <w:outlineLvl w:val="0"/>
              <w:rPr>
                <w:sz w:val="20"/>
              </w:rPr>
            </w:pPr>
          </w:p>
        </w:tc>
      </w:tr>
      <w:tr w:rsidR="00117F0C" w:rsidRPr="007B20CB" w14:paraId="13845F8B" w14:textId="77777777" w:rsidTr="004261BB">
        <w:trPr>
          <w:trHeight w:val="177"/>
        </w:trPr>
        <w:tc>
          <w:tcPr>
            <w:tcW w:w="1413" w:type="dxa"/>
          </w:tcPr>
          <w:p w14:paraId="31DD67E4" w14:textId="0E365C8D" w:rsidR="00117F0C" w:rsidRDefault="00117F0C" w:rsidP="00A4050F">
            <w:pPr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5:20 - 5</w:t>
            </w:r>
            <w:r w:rsidRPr="007B20CB">
              <w:rPr>
                <w:sz w:val="20"/>
              </w:rPr>
              <w:t>:</w:t>
            </w:r>
            <w:r>
              <w:rPr>
                <w:sz w:val="20"/>
              </w:rPr>
              <w:t xml:space="preserve">45 </w:t>
            </w:r>
            <w:r w:rsidRPr="007B20CB">
              <w:rPr>
                <w:sz w:val="20"/>
              </w:rPr>
              <w:t>PM</w:t>
            </w:r>
          </w:p>
        </w:tc>
        <w:tc>
          <w:tcPr>
            <w:tcW w:w="3172" w:type="dxa"/>
          </w:tcPr>
          <w:p w14:paraId="15E76E06" w14:textId="56893F20" w:rsidR="00117F0C" w:rsidRDefault="0011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Polls + Q&amp;A </w:t>
            </w:r>
          </w:p>
        </w:tc>
        <w:tc>
          <w:tcPr>
            <w:tcW w:w="4770" w:type="dxa"/>
          </w:tcPr>
          <w:p w14:paraId="6A7487A3" w14:textId="77777777" w:rsidR="00117F0C" w:rsidRPr="0060318E" w:rsidRDefault="00117F0C" w:rsidP="00A4050F">
            <w:pPr>
              <w:rPr>
                <w:b/>
                <w:sz w:val="20"/>
              </w:rPr>
            </w:pPr>
          </w:p>
        </w:tc>
      </w:tr>
      <w:tr w:rsidR="004261BB" w:rsidRPr="007B20CB" w14:paraId="12F17C19" w14:textId="77777777" w:rsidTr="004261BB">
        <w:trPr>
          <w:trHeight w:val="177"/>
        </w:trPr>
        <w:tc>
          <w:tcPr>
            <w:tcW w:w="1413" w:type="dxa"/>
          </w:tcPr>
          <w:p w14:paraId="43BD916A" w14:textId="512B4732" w:rsidR="004261BB" w:rsidRPr="007B20CB" w:rsidRDefault="004261BB" w:rsidP="00A4050F">
            <w:pPr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7B20CB">
              <w:rPr>
                <w:sz w:val="20"/>
              </w:rPr>
              <w:t>:</w:t>
            </w:r>
            <w:r>
              <w:rPr>
                <w:sz w:val="20"/>
              </w:rPr>
              <w:t xml:space="preserve">45 </w:t>
            </w:r>
            <w:r w:rsidRPr="007B20CB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B20CB">
              <w:rPr>
                <w:sz w:val="20"/>
              </w:rPr>
              <w:t>6:</w:t>
            </w:r>
            <w:r>
              <w:rPr>
                <w:sz w:val="20"/>
              </w:rPr>
              <w:t xml:space="preserve">00 </w:t>
            </w:r>
            <w:r w:rsidRPr="007B20CB">
              <w:rPr>
                <w:sz w:val="20"/>
              </w:rPr>
              <w:t>PM</w:t>
            </w:r>
          </w:p>
        </w:tc>
        <w:tc>
          <w:tcPr>
            <w:tcW w:w="3172" w:type="dxa"/>
          </w:tcPr>
          <w:p w14:paraId="5A805B7C" w14:textId="7CAFA103" w:rsidR="004261BB" w:rsidRPr="001E595A" w:rsidRDefault="004261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Summary of Discussions</w:t>
            </w:r>
          </w:p>
        </w:tc>
        <w:tc>
          <w:tcPr>
            <w:tcW w:w="4770" w:type="dxa"/>
          </w:tcPr>
          <w:p w14:paraId="216430F0" w14:textId="77777777" w:rsidR="004261BB" w:rsidRDefault="004261BB" w:rsidP="00A4050F">
            <w:pPr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>Mr Priyavrat Bhati</w:t>
            </w:r>
          </w:p>
          <w:p w14:paraId="0B31DCD5" w14:textId="70077C25" w:rsidR="004261BB" w:rsidRPr="00831F6D" w:rsidRDefault="004261BB" w:rsidP="00A4050F">
            <w:pPr>
              <w:rPr>
                <w:sz w:val="20"/>
              </w:rPr>
            </w:pPr>
            <w:r w:rsidRPr="00831F6D">
              <w:rPr>
                <w:sz w:val="20"/>
              </w:rPr>
              <w:t>(Sector Head – Climate</w:t>
            </w:r>
            <w:r>
              <w:rPr>
                <w:sz w:val="20"/>
              </w:rPr>
              <w:t>, Environment and Sustainability</w:t>
            </w:r>
            <w:r w:rsidRPr="00831F6D">
              <w:rPr>
                <w:sz w:val="20"/>
              </w:rPr>
              <w:t>, CSTEP)</w:t>
            </w:r>
          </w:p>
        </w:tc>
      </w:tr>
    </w:tbl>
    <w:p w14:paraId="4CC3E736" w14:textId="12F3D768" w:rsidR="00684598" w:rsidRDefault="002D6471" w:rsidP="002D6471">
      <w:pPr>
        <w:jc w:val="center"/>
      </w:pPr>
      <w:r>
        <w:t>Day 2: 25 Aug 2020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413"/>
        <w:gridCol w:w="3172"/>
        <w:gridCol w:w="4770"/>
      </w:tblGrid>
      <w:tr w:rsidR="00117F0C" w:rsidRPr="007B20CB" w14:paraId="0A72E0CD" w14:textId="77777777" w:rsidTr="00117F0C">
        <w:trPr>
          <w:trHeight w:val="324"/>
        </w:trPr>
        <w:tc>
          <w:tcPr>
            <w:tcW w:w="1413" w:type="dxa"/>
            <w:shd w:val="clear" w:color="auto" w:fill="FFC000"/>
          </w:tcPr>
          <w:p w14:paraId="32FAE3C3" w14:textId="747342C1" w:rsidR="00117F0C" w:rsidRPr="007B20CB" w:rsidRDefault="00117F0C" w:rsidP="00684598">
            <w:pPr>
              <w:jc w:val="center"/>
              <w:rPr>
                <w:b/>
                <w:sz w:val="20"/>
              </w:rPr>
            </w:pPr>
            <w:r w:rsidRPr="007B20CB">
              <w:rPr>
                <w:b/>
                <w:sz w:val="20"/>
              </w:rPr>
              <w:t>Duration</w:t>
            </w:r>
          </w:p>
        </w:tc>
        <w:tc>
          <w:tcPr>
            <w:tcW w:w="3172" w:type="dxa"/>
            <w:shd w:val="clear" w:color="auto" w:fill="FFC000"/>
          </w:tcPr>
          <w:p w14:paraId="5E0076B8" w14:textId="04D4CBA5" w:rsidR="00117F0C" w:rsidRPr="007B20CB" w:rsidRDefault="00117F0C" w:rsidP="00684598">
            <w:pPr>
              <w:jc w:val="center"/>
              <w:rPr>
                <w:b/>
                <w:sz w:val="20"/>
              </w:rPr>
            </w:pPr>
            <w:r w:rsidRPr="007B20CB">
              <w:rPr>
                <w:b/>
                <w:sz w:val="20"/>
              </w:rPr>
              <w:t xml:space="preserve">Session Name </w:t>
            </w:r>
          </w:p>
        </w:tc>
        <w:tc>
          <w:tcPr>
            <w:tcW w:w="4770" w:type="dxa"/>
            <w:shd w:val="clear" w:color="auto" w:fill="FFC000"/>
          </w:tcPr>
          <w:p w14:paraId="180171AE" w14:textId="608DCE44" w:rsidR="00117F0C" w:rsidRPr="007B20CB" w:rsidRDefault="00117F0C" w:rsidP="00684598">
            <w:pPr>
              <w:jc w:val="center"/>
              <w:rPr>
                <w:b/>
                <w:sz w:val="20"/>
              </w:rPr>
            </w:pPr>
            <w:r w:rsidRPr="007B20CB">
              <w:rPr>
                <w:b/>
                <w:sz w:val="20"/>
              </w:rPr>
              <w:t>Speaker</w:t>
            </w:r>
          </w:p>
        </w:tc>
      </w:tr>
      <w:tr w:rsidR="00117F0C" w:rsidRPr="007B20CB" w14:paraId="1F0873E0" w14:textId="77777777" w:rsidTr="00117F0C">
        <w:tc>
          <w:tcPr>
            <w:tcW w:w="1413" w:type="dxa"/>
          </w:tcPr>
          <w:p w14:paraId="162751EF" w14:textId="35974A95" w:rsidR="00117F0C" w:rsidRPr="007B20CB" w:rsidRDefault="00117F0C" w:rsidP="00A4050F">
            <w:pPr>
              <w:ind w:lef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7B20CB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7B20C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Pr="007B20CB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B20CB">
              <w:rPr>
                <w:sz w:val="20"/>
              </w:rPr>
              <w:t>3:</w:t>
            </w:r>
            <w:r>
              <w:rPr>
                <w:sz w:val="20"/>
              </w:rPr>
              <w:t xml:space="preserve">15 </w:t>
            </w:r>
            <w:r w:rsidRPr="007B20CB">
              <w:rPr>
                <w:sz w:val="20"/>
              </w:rPr>
              <w:t>PM</w:t>
            </w:r>
          </w:p>
        </w:tc>
        <w:tc>
          <w:tcPr>
            <w:tcW w:w="3172" w:type="dxa"/>
          </w:tcPr>
          <w:p w14:paraId="7D7F0CCC" w14:textId="7E5BA1CF" w:rsidR="00117F0C" w:rsidRPr="0060318E" w:rsidRDefault="00117F0C" w:rsidP="00C558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Where do we S</w:t>
            </w:r>
            <w:r w:rsidRPr="0060318E">
              <w:rPr>
                <w:b/>
                <w:sz w:val="20"/>
              </w:rPr>
              <w:t>tand</w:t>
            </w:r>
            <w:r>
              <w:rPr>
                <w:b/>
                <w:sz w:val="20"/>
              </w:rPr>
              <w:t xml:space="preserve"> T</w:t>
            </w:r>
            <w:r w:rsidRPr="0060318E">
              <w:rPr>
                <w:b/>
                <w:sz w:val="20"/>
              </w:rPr>
              <w:t>oday</w:t>
            </w:r>
            <w:r>
              <w:rPr>
                <w:b/>
                <w:sz w:val="20"/>
              </w:rPr>
              <w:t xml:space="preserve"> – the Bihar Experience</w:t>
            </w:r>
          </w:p>
        </w:tc>
        <w:tc>
          <w:tcPr>
            <w:tcW w:w="4770" w:type="dxa"/>
          </w:tcPr>
          <w:p w14:paraId="50458835" w14:textId="77777777" w:rsidR="00117F0C" w:rsidRPr="0060318E" w:rsidRDefault="00117F0C" w:rsidP="00080FE2">
            <w:pPr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 xml:space="preserve">Dr Pratima Singh, </w:t>
            </w:r>
          </w:p>
          <w:p w14:paraId="370AA948" w14:textId="55292B58" w:rsidR="00117F0C" w:rsidRPr="0060318E" w:rsidRDefault="00117F0C" w:rsidP="00080FE2">
            <w:pPr>
              <w:rPr>
                <w:sz w:val="20"/>
              </w:rPr>
            </w:pPr>
            <w:r>
              <w:rPr>
                <w:sz w:val="20"/>
              </w:rPr>
              <w:t>Research Scientist, CSTEP</w:t>
            </w:r>
          </w:p>
          <w:p w14:paraId="0D038C99" w14:textId="77777777" w:rsidR="00117F0C" w:rsidRPr="007B20CB" w:rsidRDefault="00117F0C" w:rsidP="00080FE2">
            <w:pPr>
              <w:rPr>
                <w:sz w:val="20"/>
              </w:rPr>
            </w:pPr>
          </w:p>
          <w:p w14:paraId="5C35866C" w14:textId="77777777" w:rsidR="00117F0C" w:rsidRPr="0060318E" w:rsidRDefault="00117F0C" w:rsidP="00335A34">
            <w:pPr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 xml:space="preserve">Dr Ashok Ghosh </w:t>
            </w:r>
          </w:p>
          <w:p w14:paraId="2F0CF464" w14:textId="05E08E2B" w:rsidR="00117F0C" w:rsidRPr="0060318E" w:rsidRDefault="00117F0C" w:rsidP="00335A34">
            <w:pPr>
              <w:rPr>
                <w:sz w:val="20"/>
              </w:rPr>
            </w:pPr>
            <w:r w:rsidRPr="0060318E">
              <w:rPr>
                <w:sz w:val="20"/>
              </w:rPr>
              <w:t>Chairman, B</w:t>
            </w:r>
            <w:r>
              <w:rPr>
                <w:sz w:val="20"/>
              </w:rPr>
              <w:t xml:space="preserve">ihar </w:t>
            </w:r>
            <w:r w:rsidRPr="0060318E">
              <w:rPr>
                <w:sz w:val="20"/>
              </w:rPr>
              <w:t>S</w:t>
            </w:r>
            <w:r>
              <w:rPr>
                <w:sz w:val="20"/>
              </w:rPr>
              <w:t xml:space="preserve">tate </w:t>
            </w:r>
            <w:r w:rsidRPr="0060318E">
              <w:rPr>
                <w:sz w:val="20"/>
              </w:rPr>
              <w:t>P</w:t>
            </w:r>
            <w:r>
              <w:rPr>
                <w:sz w:val="20"/>
              </w:rPr>
              <w:t xml:space="preserve">ollution </w:t>
            </w:r>
            <w:r w:rsidRPr="0060318E">
              <w:rPr>
                <w:sz w:val="20"/>
              </w:rPr>
              <w:t>C</w:t>
            </w:r>
            <w:r>
              <w:rPr>
                <w:sz w:val="20"/>
              </w:rPr>
              <w:t xml:space="preserve">ontrol </w:t>
            </w:r>
            <w:r w:rsidRPr="0060318E">
              <w:rPr>
                <w:sz w:val="20"/>
              </w:rPr>
              <w:t>B</w:t>
            </w:r>
            <w:r>
              <w:rPr>
                <w:sz w:val="20"/>
              </w:rPr>
              <w:t>oard (BSPCB)</w:t>
            </w:r>
          </w:p>
        </w:tc>
      </w:tr>
      <w:tr w:rsidR="00117F0C" w:rsidRPr="007B20CB" w14:paraId="0E7C7603" w14:textId="77777777" w:rsidTr="00117F0C">
        <w:trPr>
          <w:trHeight w:val="1086"/>
        </w:trPr>
        <w:tc>
          <w:tcPr>
            <w:tcW w:w="1413" w:type="dxa"/>
          </w:tcPr>
          <w:p w14:paraId="1E39F30E" w14:textId="736F800E" w:rsidR="00117F0C" w:rsidRDefault="00117F0C" w:rsidP="00A4050F">
            <w:pPr>
              <w:ind w:hanging="113"/>
              <w:jc w:val="center"/>
              <w:rPr>
                <w:sz w:val="20"/>
              </w:rPr>
            </w:pPr>
            <w:r w:rsidRPr="007B20CB">
              <w:rPr>
                <w:sz w:val="20"/>
              </w:rPr>
              <w:lastRenderedPageBreak/>
              <w:t>3:</w:t>
            </w:r>
            <w:r>
              <w:rPr>
                <w:sz w:val="20"/>
              </w:rPr>
              <w:t xml:space="preserve">15 </w:t>
            </w:r>
            <w:r w:rsidRPr="007B20CB">
              <w:rPr>
                <w:sz w:val="20"/>
              </w:rPr>
              <w:t>-</w:t>
            </w:r>
            <w:r>
              <w:rPr>
                <w:sz w:val="20"/>
              </w:rPr>
              <w:t xml:space="preserve"> 4</w:t>
            </w:r>
            <w:r w:rsidRPr="007B20CB">
              <w:rPr>
                <w:sz w:val="20"/>
              </w:rPr>
              <w:t>:</w:t>
            </w:r>
            <w:r>
              <w:rPr>
                <w:sz w:val="20"/>
              </w:rPr>
              <w:t xml:space="preserve">05 </w:t>
            </w:r>
            <w:r w:rsidRPr="007B20CB">
              <w:rPr>
                <w:sz w:val="20"/>
              </w:rPr>
              <w:t>PM</w:t>
            </w:r>
          </w:p>
          <w:p w14:paraId="431804FA" w14:textId="77777777" w:rsidR="00117F0C" w:rsidRPr="008437AD" w:rsidRDefault="00117F0C" w:rsidP="00A4050F">
            <w:pPr>
              <w:ind w:left="-113"/>
              <w:jc w:val="center"/>
              <w:rPr>
                <w:color w:val="FF0000"/>
                <w:sz w:val="20"/>
              </w:rPr>
            </w:pPr>
          </w:p>
          <w:p w14:paraId="22522029" w14:textId="20ACC4DA" w:rsidR="00117F0C" w:rsidRPr="007B20CB" w:rsidRDefault="00117F0C" w:rsidP="00A4050F">
            <w:pPr>
              <w:ind w:left="-113"/>
              <w:jc w:val="center"/>
              <w:rPr>
                <w:sz w:val="20"/>
              </w:rPr>
            </w:pPr>
          </w:p>
        </w:tc>
        <w:tc>
          <w:tcPr>
            <w:tcW w:w="3172" w:type="dxa"/>
          </w:tcPr>
          <w:p w14:paraId="312FE569" w14:textId="5BD3860B" w:rsidR="00117F0C" w:rsidRPr="0060318E" w:rsidRDefault="00117F0C" w:rsidP="00080FE2">
            <w:pPr>
              <w:rPr>
                <w:b/>
                <w:sz w:val="18"/>
              </w:rPr>
            </w:pPr>
            <w:r w:rsidRPr="0060318E">
              <w:rPr>
                <w:b/>
                <w:sz w:val="20"/>
              </w:rPr>
              <w:t xml:space="preserve">Pieces of a </w:t>
            </w:r>
            <w:r>
              <w:rPr>
                <w:b/>
                <w:sz w:val="20"/>
              </w:rPr>
              <w:t>Jigsaw: Framing a Robust P</w:t>
            </w:r>
            <w:r w:rsidRPr="0060318E">
              <w:rPr>
                <w:b/>
                <w:sz w:val="20"/>
              </w:rPr>
              <w:t>olicy</w:t>
            </w:r>
          </w:p>
          <w:p w14:paraId="1580ADD0" w14:textId="77777777" w:rsidR="00117F0C" w:rsidRPr="007B20CB" w:rsidRDefault="00117F0C" w:rsidP="00080FE2">
            <w:pPr>
              <w:rPr>
                <w:b/>
                <w:sz w:val="20"/>
              </w:rPr>
            </w:pPr>
          </w:p>
        </w:tc>
        <w:tc>
          <w:tcPr>
            <w:tcW w:w="4770" w:type="dxa"/>
          </w:tcPr>
          <w:p w14:paraId="795B2B81" w14:textId="6EC001EC" w:rsidR="00CF697B" w:rsidRDefault="00CF697B" w:rsidP="005E58E6">
            <w:pPr>
              <w:ind w:hanging="108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="00117F0C" w:rsidRPr="005E58E6">
              <w:rPr>
                <w:sz w:val="20"/>
              </w:rPr>
              <w:t>Session Chair:</w:t>
            </w:r>
            <w:r w:rsidR="00117F0C" w:rsidRPr="007B20CB">
              <w:rPr>
                <w:b/>
                <w:sz w:val="20"/>
              </w:rPr>
              <w:t xml:space="preserve"> </w:t>
            </w:r>
          </w:p>
          <w:p w14:paraId="1E4FBAC9" w14:textId="57169B17" w:rsidR="00117F0C" w:rsidRDefault="00CF697B" w:rsidP="005E58E6">
            <w:pPr>
              <w:ind w:hanging="108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117F0C" w:rsidRPr="0060318E">
              <w:rPr>
                <w:b/>
                <w:sz w:val="20"/>
              </w:rPr>
              <w:t xml:space="preserve">Ms Vinuta </w:t>
            </w:r>
            <w:r w:rsidR="00117F0C">
              <w:rPr>
                <w:b/>
                <w:sz w:val="20"/>
              </w:rPr>
              <w:t xml:space="preserve">Gopal </w:t>
            </w:r>
          </w:p>
          <w:p w14:paraId="4C31A1D8" w14:textId="1948B1FA" w:rsidR="00117F0C" w:rsidRPr="0060318E" w:rsidRDefault="00CF697B" w:rsidP="005E58E6">
            <w:pPr>
              <w:ind w:hanging="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17F0C" w:rsidRPr="0060318E">
              <w:rPr>
                <w:sz w:val="20"/>
              </w:rPr>
              <w:t>CEO, ASAR</w:t>
            </w:r>
            <w:r w:rsidR="00117F0C">
              <w:rPr>
                <w:sz w:val="20"/>
              </w:rPr>
              <w:t xml:space="preserve"> Social Impact Advisors</w:t>
            </w:r>
          </w:p>
          <w:p w14:paraId="0CC302F6" w14:textId="1F95AD9A" w:rsidR="00117F0C" w:rsidRPr="007B20CB" w:rsidRDefault="00117F0C" w:rsidP="00080FE2">
            <w:pPr>
              <w:shd w:val="clear" w:color="auto" w:fill="FFFFFF"/>
              <w:ind w:hanging="108"/>
              <w:outlineLvl w:val="0"/>
              <w:rPr>
                <w:b/>
                <w:sz w:val="20"/>
              </w:rPr>
            </w:pPr>
          </w:p>
          <w:p w14:paraId="30554DEB" w14:textId="14E07786" w:rsidR="00117F0C" w:rsidRPr="005E58E6" w:rsidRDefault="00CF697B" w:rsidP="00080FE2">
            <w:pPr>
              <w:shd w:val="clear" w:color="auto" w:fill="FFFFFF"/>
              <w:ind w:hanging="108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17F0C" w:rsidRPr="005E58E6">
              <w:rPr>
                <w:sz w:val="20"/>
              </w:rPr>
              <w:t>Speaker</w:t>
            </w:r>
            <w:r w:rsidR="00117F0C">
              <w:rPr>
                <w:sz w:val="20"/>
              </w:rPr>
              <w:t>s</w:t>
            </w:r>
            <w:r w:rsidR="00117F0C" w:rsidRPr="005E58E6">
              <w:rPr>
                <w:sz w:val="20"/>
              </w:rPr>
              <w:t>:</w:t>
            </w:r>
          </w:p>
          <w:p w14:paraId="3DC64796" w14:textId="3C6DD938" w:rsidR="00117F0C" w:rsidRPr="0060318E" w:rsidRDefault="00117F0C" w:rsidP="002720B4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>Dr Sumit Sharma</w:t>
            </w:r>
          </w:p>
          <w:p w14:paraId="53CE4750" w14:textId="3586FC0C" w:rsidR="00117F0C" w:rsidRPr="0016432B" w:rsidRDefault="00117F0C" w:rsidP="00815057">
            <w:pPr>
              <w:pStyle w:val="ListParagraph"/>
              <w:ind w:left="175"/>
              <w:rPr>
                <w:sz w:val="20"/>
              </w:rPr>
            </w:pPr>
            <w:r w:rsidRPr="0016432B">
              <w:rPr>
                <w:sz w:val="20"/>
              </w:rPr>
              <w:t>Director</w:t>
            </w:r>
            <w:r>
              <w:rPr>
                <w:sz w:val="20"/>
              </w:rPr>
              <w:t xml:space="preserve"> - </w:t>
            </w:r>
            <w:r w:rsidRPr="005A4EAB">
              <w:rPr>
                <w:sz w:val="20"/>
              </w:rPr>
              <w:t>Earth Science and Climate Change Division</w:t>
            </w:r>
            <w:r w:rsidRPr="0016432B">
              <w:rPr>
                <w:sz w:val="20"/>
              </w:rPr>
              <w:t>, T</w:t>
            </w:r>
            <w:r>
              <w:rPr>
                <w:sz w:val="20"/>
              </w:rPr>
              <w:t xml:space="preserve">he </w:t>
            </w:r>
            <w:r w:rsidRPr="0016432B">
              <w:rPr>
                <w:sz w:val="20"/>
              </w:rPr>
              <w:t>E</w:t>
            </w:r>
            <w:r>
              <w:rPr>
                <w:sz w:val="20"/>
              </w:rPr>
              <w:t xml:space="preserve">nergy and </w:t>
            </w:r>
            <w:r w:rsidRPr="0016432B">
              <w:rPr>
                <w:sz w:val="20"/>
              </w:rPr>
              <w:t>R</w:t>
            </w:r>
            <w:r>
              <w:rPr>
                <w:sz w:val="20"/>
              </w:rPr>
              <w:t xml:space="preserve">esources </w:t>
            </w:r>
            <w:r w:rsidRPr="0016432B">
              <w:rPr>
                <w:sz w:val="20"/>
              </w:rPr>
              <w:t>I</w:t>
            </w:r>
            <w:r>
              <w:rPr>
                <w:sz w:val="20"/>
              </w:rPr>
              <w:t>nstitute (TERI)</w:t>
            </w:r>
          </w:p>
          <w:p w14:paraId="0F692FFF" w14:textId="6427563A" w:rsidR="00117F0C" w:rsidRPr="0060318E" w:rsidRDefault="00117F0C" w:rsidP="00710BC9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 xml:space="preserve">Shri Ashish Tiwari </w:t>
            </w:r>
          </w:p>
          <w:p w14:paraId="488864D4" w14:textId="0B0AB32B" w:rsidR="00117F0C" w:rsidRPr="0016432B" w:rsidRDefault="00117F0C" w:rsidP="00815057">
            <w:pPr>
              <w:pStyle w:val="ListParagraph"/>
              <w:ind w:left="175"/>
              <w:rPr>
                <w:sz w:val="20"/>
              </w:rPr>
            </w:pPr>
            <w:r w:rsidRPr="0016432B">
              <w:rPr>
                <w:sz w:val="20"/>
              </w:rPr>
              <w:t xml:space="preserve">Member Secretary, </w:t>
            </w:r>
            <w:r>
              <w:rPr>
                <w:sz w:val="20"/>
              </w:rPr>
              <w:t>UP Pollution Control Board (UPPCB)</w:t>
            </w:r>
          </w:p>
          <w:p w14:paraId="7DD5CF3E" w14:textId="7DA26C3F" w:rsidR="00117F0C" w:rsidRPr="00815057" w:rsidRDefault="00117F0C" w:rsidP="00ED0D76">
            <w:pPr>
              <w:pStyle w:val="ListParagraph"/>
              <w:ind w:left="175"/>
              <w:rPr>
                <w:sz w:val="20"/>
              </w:rPr>
            </w:pPr>
          </w:p>
        </w:tc>
      </w:tr>
      <w:tr w:rsidR="00117F0C" w:rsidRPr="007B20CB" w14:paraId="656EBB59" w14:textId="77777777" w:rsidTr="00117F0C">
        <w:trPr>
          <w:gridAfter w:val="2"/>
          <w:wAfter w:w="7942" w:type="dxa"/>
          <w:trHeight w:val="323"/>
        </w:trPr>
        <w:tc>
          <w:tcPr>
            <w:tcW w:w="1413" w:type="dxa"/>
          </w:tcPr>
          <w:p w14:paraId="57C80790" w14:textId="01AF60B5" w:rsidR="00117F0C" w:rsidRPr="007B20CB" w:rsidRDefault="00117F0C" w:rsidP="00A4050F">
            <w:pPr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7B20CB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7B20CB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7B20CB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B20CB">
              <w:rPr>
                <w:sz w:val="20"/>
              </w:rPr>
              <w:t>4:</w:t>
            </w:r>
            <w:r>
              <w:rPr>
                <w:sz w:val="20"/>
              </w:rPr>
              <w:t xml:space="preserve">30 </w:t>
            </w:r>
            <w:r w:rsidRPr="007B20CB">
              <w:rPr>
                <w:sz w:val="20"/>
              </w:rPr>
              <w:t>PM</w:t>
            </w:r>
          </w:p>
        </w:tc>
      </w:tr>
      <w:tr w:rsidR="00117F0C" w:rsidRPr="007B20CB" w14:paraId="2EEDF761" w14:textId="77777777" w:rsidTr="00117F0C">
        <w:trPr>
          <w:trHeight w:val="1363"/>
        </w:trPr>
        <w:tc>
          <w:tcPr>
            <w:tcW w:w="1413" w:type="dxa"/>
          </w:tcPr>
          <w:p w14:paraId="24F828CC" w14:textId="0869BA30" w:rsidR="00117F0C" w:rsidRDefault="00117F0C" w:rsidP="00A4050F">
            <w:pPr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4:30 - 5:20 </w:t>
            </w:r>
            <w:r w:rsidRPr="007B20CB">
              <w:rPr>
                <w:sz w:val="20"/>
              </w:rPr>
              <w:t>PM</w:t>
            </w:r>
          </w:p>
          <w:p w14:paraId="6416228A" w14:textId="76E76467" w:rsidR="00117F0C" w:rsidRPr="007B20CB" w:rsidRDefault="00117F0C" w:rsidP="00D05F94">
            <w:pPr>
              <w:ind w:hanging="113"/>
              <w:jc w:val="center"/>
              <w:rPr>
                <w:sz w:val="20"/>
              </w:rPr>
            </w:pPr>
          </w:p>
        </w:tc>
        <w:tc>
          <w:tcPr>
            <w:tcW w:w="3172" w:type="dxa"/>
          </w:tcPr>
          <w:p w14:paraId="403806D6" w14:textId="488AB3EC" w:rsidR="00117F0C" w:rsidRPr="0060318E" w:rsidRDefault="00117F0C" w:rsidP="004261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Making S</w:t>
            </w:r>
            <w:r w:rsidRPr="0060318E">
              <w:rPr>
                <w:b/>
                <w:sz w:val="20"/>
              </w:rPr>
              <w:t>ense</w:t>
            </w:r>
            <w:r>
              <w:rPr>
                <w:b/>
                <w:sz w:val="20"/>
              </w:rPr>
              <w:t xml:space="preserve"> of Data: Conversing with Conviction</w:t>
            </w:r>
          </w:p>
        </w:tc>
        <w:tc>
          <w:tcPr>
            <w:tcW w:w="4770" w:type="dxa"/>
          </w:tcPr>
          <w:p w14:paraId="3AAC9138" w14:textId="77777777" w:rsidR="00CF697B" w:rsidRDefault="00CF697B" w:rsidP="002732A0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17F0C" w:rsidRPr="005E58E6">
              <w:rPr>
                <w:sz w:val="20"/>
              </w:rPr>
              <w:t xml:space="preserve">Session Chair: </w:t>
            </w:r>
          </w:p>
          <w:p w14:paraId="674CEA09" w14:textId="3EF7E4DB" w:rsidR="00117F0C" w:rsidRDefault="00CF697B" w:rsidP="002732A0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17F0C" w:rsidRPr="0060318E">
              <w:rPr>
                <w:b/>
                <w:sz w:val="20"/>
              </w:rPr>
              <w:t>Dr Pallavi</w:t>
            </w:r>
            <w:r w:rsidR="00117F0C">
              <w:rPr>
                <w:b/>
                <w:sz w:val="20"/>
              </w:rPr>
              <w:t xml:space="preserve"> Pant</w:t>
            </w:r>
            <w:r w:rsidR="00117F0C" w:rsidRPr="0060318E">
              <w:rPr>
                <w:sz w:val="20"/>
              </w:rPr>
              <w:t xml:space="preserve"> </w:t>
            </w:r>
          </w:p>
          <w:p w14:paraId="5A9CE387" w14:textId="47137761" w:rsidR="00117F0C" w:rsidRPr="005E58E6" w:rsidRDefault="00CF697B" w:rsidP="002732A0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17F0C">
              <w:rPr>
                <w:sz w:val="20"/>
              </w:rPr>
              <w:t>Staff Scientist, Health Effects Institute (HEI)</w:t>
            </w:r>
          </w:p>
          <w:p w14:paraId="21618CAE" w14:textId="77777777" w:rsidR="00117F0C" w:rsidRPr="005E58E6" w:rsidRDefault="00117F0C" w:rsidP="002732A0">
            <w:pPr>
              <w:rPr>
                <w:sz w:val="20"/>
              </w:rPr>
            </w:pPr>
          </w:p>
          <w:p w14:paraId="4FD19A7F" w14:textId="50D7AB90" w:rsidR="00117F0C" w:rsidRPr="005E58E6" w:rsidRDefault="00CF697B" w:rsidP="00080FE2">
            <w:pPr>
              <w:shd w:val="clear" w:color="auto" w:fill="FFFFFF"/>
              <w:ind w:hanging="108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17F0C" w:rsidRPr="005E58E6">
              <w:rPr>
                <w:sz w:val="20"/>
              </w:rPr>
              <w:t>Speaker</w:t>
            </w:r>
            <w:r w:rsidR="00117F0C">
              <w:rPr>
                <w:sz w:val="20"/>
              </w:rPr>
              <w:t>s</w:t>
            </w:r>
            <w:r w:rsidR="00117F0C" w:rsidRPr="005E58E6">
              <w:rPr>
                <w:sz w:val="20"/>
              </w:rPr>
              <w:t>:</w:t>
            </w:r>
          </w:p>
          <w:p w14:paraId="510C31D8" w14:textId="77777777" w:rsidR="00117F0C" w:rsidRPr="0060318E" w:rsidRDefault="00117F0C" w:rsidP="00370098">
            <w:pPr>
              <w:pStyle w:val="ListParagraph"/>
              <w:numPr>
                <w:ilvl w:val="0"/>
                <w:numId w:val="5"/>
              </w:numPr>
              <w:ind w:left="175" w:hanging="283"/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>Dr Maria Neira</w:t>
            </w:r>
          </w:p>
          <w:p w14:paraId="1F39F084" w14:textId="26339252" w:rsidR="00117F0C" w:rsidRDefault="00117F0C" w:rsidP="005A4EAB">
            <w:pPr>
              <w:pStyle w:val="List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Director - </w:t>
            </w:r>
            <w:r w:rsidRPr="001E595A">
              <w:rPr>
                <w:sz w:val="20"/>
              </w:rPr>
              <w:t>Department of Environment, Climate Change and Health</w:t>
            </w:r>
            <w:r>
              <w:rPr>
                <w:sz w:val="20"/>
              </w:rPr>
              <w:t>, World Health Organisation (WHO)</w:t>
            </w:r>
          </w:p>
          <w:p w14:paraId="1310B9FA" w14:textId="1458FEC7" w:rsidR="00117F0C" w:rsidRPr="0060318E" w:rsidRDefault="00117F0C" w:rsidP="00FE6DA0">
            <w:pPr>
              <w:pStyle w:val="ListParagraph"/>
              <w:numPr>
                <w:ilvl w:val="0"/>
                <w:numId w:val="5"/>
              </w:numPr>
              <w:ind w:left="175" w:hanging="283"/>
              <w:rPr>
                <w:b/>
                <w:sz w:val="20"/>
              </w:rPr>
            </w:pPr>
            <w:r w:rsidRPr="0060318E">
              <w:rPr>
                <w:b/>
                <w:sz w:val="20"/>
              </w:rPr>
              <w:t xml:space="preserve">Ms </w:t>
            </w:r>
            <w:r>
              <w:rPr>
                <w:b/>
                <w:sz w:val="20"/>
              </w:rPr>
              <w:t>Ekta S</w:t>
            </w:r>
            <w:r w:rsidRPr="0060318E">
              <w:rPr>
                <w:b/>
                <w:sz w:val="20"/>
              </w:rPr>
              <w:t>ekhar</w:t>
            </w:r>
          </w:p>
          <w:p w14:paraId="12F3D2E3" w14:textId="2B8444E6" w:rsidR="00117F0C" w:rsidRPr="004261BB" w:rsidRDefault="00117F0C" w:rsidP="004261BB">
            <w:pPr>
              <w:pStyle w:val="ListParagraph"/>
              <w:ind w:left="175"/>
              <w:rPr>
                <w:b/>
                <w:sz w:val="20"/>
              </w:rPr>
            </w:pPr>
            <w:r w:rsidRPr="0016432B">
              <w:rPr>
                <w:sz w:val="20"/>
              </w:rPr>
              <w:t>Lead Campaigner, Climate Agenda</w:t>
            </w:r>
          </w:p>
        </w:tc>
      </w:tr>
      <w:tr w:rsidR="00117F0C" w:rsidRPr="007B20CB" w14:paraId="722DAF4E" w14:textId="77777777" w:rsidTr="00117F0C">
        <w:trPr>
          <w:trHeight w:val="1363"/>
        </w:trPr>
        <w:tc>
          <w:tcPr>
            <w:tcW w:w="1413" w:type="dxa"/>
          </w:tcPr>
          <w:p w14:paraId="44350AD0" w14:textId="128DCE4A" w:rsidR="00117F0C" w:rsidRDefault="00117F0C" w:rsidP="00A4050F">
            <w:pPr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5.20-5.45 PM</w:t>
            </w:r>
          </w:p>
        </w:tc>
        <w:tc>
          <w:tcPr>
            <w:tcW w:w="3172" w:type="dxa"/>
          </w:tcPr>
          <w:p w14:paraId="41ECA7B4" w14:textId="0CC6C844" w:rsidR="00117F0C" w:rsidRDefault="00117F0C" w:rsidP="004261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Poll and Q&amp;A</w:t>
            </w:r>
          </w:p>
        </w:tc>
        <w:tc>
          <w:tcPr>
            <w:tcW w:w="4770" w:type="dxa"/>
          </w:tcPr>
          <w:p w14:paraId="2EEA6B93" w14:textId="77777777" w:rsidR="00117F0C" w:rsidRPr="005E58E6" w:rsidRDefault="00117F0C" w:rsidP="002732A0">
            <w:pPr>
              <w:ind w:left="-108"/>
              <w:rPr>
                <w:sz w:val="20"/>
              </w:rPr>
            </w:pPr>
          </w:p>
        </w:tc>
      </w:tr>
      <w:tr w:rsidR="00117F0C" w:rsidRPr="007B20CB" w14:paraId="2FB97F82" w14:textId="77777777" w:rsidTr="00117F0C">
        <w:trPr>
          <w:trHeight w:val="1363"/>
        </w:trPr>
        <w:tc>
          <w:tcPr>
            <w:tcW w:w="1413" w:type="dxa"/>
          </w:tcPr>
          <w:p w14:paraId="1E618B65" w14:textId="3D5F7810" w:rsidR="00117F0C" w:rsidRDefault="00117F0C" w:rsidP="00A4050F">
            <w:pPr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5.45 – 6 PM</w:t>
            </w:r>
          </w:p>
        </w:tc>
        <w:tc>
          <w:tcPr>
            <w:tcW w:w="3172" w:type="dxa"/>
          </w:tcPr>
          <w:p w14:paraId="1F2D6BDF" w14:textId="652FA381" w:rsidR="00117F0C" w:rsidRDefault="00117F0C" w:rsidP="004261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Summary of ICAS2020 and Closing Remarks</w:t>
            </w:r>
          </w:p>
        </w:tc>
        <w:tc>
          <w:tcPr>
            <w:tcW w:w="4770" w:type="dxa"/>
          </w:tcPr>
          <w:p w14:paraId="2C901D1C" w14:textId="7CDD9FA8" w:rsidR="00117F0C" w:rsidRPr="005E58E6" w:rsidRDefault="00CF697B" w:rsidP="002732A0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17F0C">
              <w:rPr>
                <w:sz w:val="20"/>
              </w:rPr>
              <w:t xml:space="preserve">Dr Pratima Singh, Research Scientist, CSTEP </w:t>
            </w:r>
          </w:p>
        </w:tc>
      </w:tr>
    </w:tbl>
    <w:p w14:paraId="729EB920" w14:textId="77777777" w:rsidR="00E26F1D" w:rsidRPr="002C569F" w:rsidRDefault="00E26F1D" w:rsidP="00F21F14"/>
    <w:sectPr w:rsidR="00E26F1D" w:rsidRPr="002C569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201A" w14:textId="77777777" w:rsidR="007168D3" w:rsidRDefault="007168D3" w:rsidP="008B4CEA">
      <w:pPr>
        <w:spacing w:after="0" w:line="240" w:lineRule="auto"/>
      </w:pPr>
      <w:r>
        <w:separator/>
      </w:r>
    </w:p>
  </w:endnote>
  <w:endnote w:type="continuationSeparator" w:id="0">
    <w:p w14:paraId="04EA0E23" w14:textId="77777777" w:rsidR="007168D3" w:rsidRDefault="007168D3" w:rsidP="008B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03575" w14:textId="77777777" w:rsidR="007168D3" w:rsidRDefault="007168D3" w:rsidP="008B4CEA">
      <w:pPr>
        <w:spacing w:after="0" w:line="240" w:lineRule="auto"/>
      </w:pPr>
      <w:r>
        <w:separator/>
      </w:r>
    </w:p>
  </w:footnote>
  <w:footnote w:type="continuationSeparator" w:id="0">
    <w:p w14:paraId="3A947F0D" w14:textId="77777777" w:rsidR="007168D3" w:rsidRDefault="007168D3" w:rsidP="008B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DBB3" w14:textId="77777777" w:rsidR="00CF697B" w:rsidRDefault="00CF697B">
    <w:pPr>
      <w:pStyle w:val="Header"/>
    </w:pPr>
    <w:r>
      <w:rPr>
        <w:noProof/>
        <w:lang w:eastAsia="en-IN"/>
      </w:rPr>
      <w:drawing>
        <wp:inline distT="0" distB="0" distL="0" distR="0" wp14:anchorId="7B0A99C0" wp14:editId="60B95E19">
          <wp:extent cx="693297" cy="631174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97" cy="63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IN"/>
      </w:rPr>
      <w:drawing>
        <wp:inline distT="0" distB="0" distL="0" distR="0" wp14:anchorId="425BCEF5" wp14:editId="571F59BB">
          <wp:extent cx="1014177" cy="504509"/>
          <wp:effectExtent l="0" t="0" r="0" b="0"/>
          <wp:docPr id="68" name="Google Shape;68;p10" descr="C:\Users\aswathy\Documents\work\cstep_r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Google Shape;68;p10" descr="C:\Users\aswathy\Documents\work\cstep_r-01.png"/>
                  <pic:cNvPicPr preferRelativeResize="0"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014177" cy="504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E0C3E">
      <w:rPr>
        <w:noProof/>
        <w:lang w:eastAsia="en-IN"/>
      </w:rPr>
      <w:drawing>
        <wp:inline distT="0" distB="0" distL="0" distR="0" wp14:anchorId="68C234C5" wp14:editId="046CFD1F">
          <wp:extent cx="562507" cy="706063"/>
          <wp:effectExtent l="0" t="0" r="9525" b="0"/>
          <wp:docPr id="1" name="Picture 1" descr="C:\Users\pratima\Desktop\ICAS logo_fina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tima\Desktop\ICAS logo_final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19" cy="7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3705"/>
    <w:multiLevelType w:val="hybridMultilevel"/>
    <w:tmpl w:val="F8BA7B88"/>
    <w:lvl w:ilvl="0" w:tplc="896C5D7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6F46"/>
    <w:multiLevelType w:val="hybridMultilevel"/>
    <w:tmpl w:val="24DA3B2E"/>
    <w:lvl w:ilvl="0" w:tplc="896C5D7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C3CA1"/>
    <w:multiLevelType w:val="hybridMultilevel"/>
    <w:tmpl w:val="3D9A9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8095F"/>
    <w:multiLevelType w:val="hybridMultilevel"/>
    <w:tmpl w:val="8A58D1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84FDE"/>
    <w:multiLevelType w:val="hybridMultilevel"/>
    <w:tmpl w:val="EEB089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65CD8"/>
    <w:multiLevelType w:val="hybridMultilevel"/>
    <w:tmpl w:val="CE00565C"/>
    <w:lvl w:ilvl="0" w:tplc="73BC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22444"/>
    <w:multiLevelType w:val="hybridMultilevel"/>
    <w:tmpl w:val="7FFC4680"/>
    <w:lvl w:ilvl="0" w:tplc="2A92AD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8573F"/>
    <w:multiLevelType w:val="hybridMultilevel"/>
    <w:tmpl w:val="8542A8B6"/>
    <w:lvl w:ilvl="0" w:tplc="896C5D7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4347B"/>
    <w:multiLevelType w:val="hybridMultilevel"/>
    <w:tmpl w:val="0DF4AD98"/>
    <w:lvl w:ilvl="0" w:tplc="896C5D7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56267"/>
    <w:multiLevelType w:val="hybridMultilevel"/>
    <w:tmpl w:val="705A8F0A"/>
    <w:lvl w:ilvl="0" w:tplc="896C5D7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43723"/>
    <w:multiLevelType w:val="hybridMultilevel"/>
    <w:tmpl w:val="387667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1260C"/>
    <w:multiLevelType w:val="hybridMultilevel"/>
    <w:tmpl w:val="B8EA6F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MjMxsTQ3MjE2tDRU0lEKTi0uzszPAykwrAUAioffPiwAAAA="/>
  </w:docVars>
  <w:rsids>
    <w:rsidRoot w:val="00B4205B"/>
    <w:rsid w:val="0000569A"/>
    <w:rsid w:val="00014EFC"/>
    <w:rsid w:val="00016224"/>
    <w:rsid w:val="00056682"/>
    <w:rsid w:val="00056B9E"/>
    <w:rsid w:val="00066152"/>
    <w:rsid w:val="00080FE2"/>
    <w:rsid w:val="000A2FA9"/>
    <w:rsid w:val="000A5C82"/>
    <w:rsid w:val="000C0A7F"/>
    <w:rsid w:val="000D4EC3"/>
    <w:rsid w:val="000F69EA"/>
    <w:rsid w:val="00115B73"/>
    <w:rsid w:val="00117F0C"/>
    <w:rsid w:val="00127ED9"/>
    <w:rsid w:val="00140BA6"/>
    <w:rsid w:val="00152E09"/>
    <w:rsid w:val="0016432B"/>
    <w:rsid w:val="0016662D"/>
    <w:rsid w:val="00166784"/>
    <w:rsid w:val="00182460"/>
    <w:rsid w:val="001A0C59"/>
    <w:rsid w:val="001B50A4"/>
    <w:rsid w:val="001D57F9"/>
    <w:rsid w:val="001E595A"/>
    <w:rsid w:val="001E660C"/>
    <w:rsid w:val="00254260"/>
    <w:rsid w:val="002720B4"/>
    <w:rsid w:val="002732A0"/>
    <w:rsid w:val="00274B3B"/>
    <w:rsid w:val="00281231"/>
    <w:rsid w:val="002A0A78"/>
    <w:rsid w:val="002C3D82"/>
    <w:rsid w:val="002C425B"/>
    <w:rsid w:val="002C569F"/>
    <w:rsid w:val="002D6471"/>
    <w:rsid w:val="002E0503"/>
    <w:rsid w:val="002F5F2F"/>
    <w:rsid w:val="002F7F9F"/>
    <w:rsid w:val="00335A34"/>
    <w:rsid w:val="00343D03"/>
    <w:rsid w:val="00361AF3"/>
    <w:rsid w:val="003621D1"/>
    <w:rsid w:val="00370098"/>
    <w:rsid w:val="00371A41"/>
    <w:rsid w:val="00387038"/>
    <w:rsid w:val="003A07CA"/>
    <w:rsid w:val="003C4936"/>
    <w:rsid w:val="003C7D10"/>
    <w:rsid w:val="003E1A83"/>
    <w:rsid w:val="003E6A7B"/>
    <w:rsid w:val="003F04AC"/>
    <w:rsid w:val="00403059"/>
    <w:rsid w:val="004134EF"/>
    <w:rsid w:val="004261BB"/>
    <w:rsid w:val="00430E5A"/>
    <w:rsid w:val="0043285D"/>
    <w:rsid w:val="00451BB3"/>
    <w:rsid w:val="00472483"/>
    <w:rsid w:val="004A10C7"/>
    <w:rsid w:val="004C0893"/>
    <w:rsid w:val="004D2DB5"/>
    <w:rsid w:val="004D3050"/>
    <w:rsid w:val="005063A9"/>
    <w:rsid w:val="00506924"/>
    <w:rsid w:val="00510222"/>
    <w:rsid w:val="00527406"/>
    <w:rsid w:val="005500A1"/>
    <w:rsid w:val="00561A69"/>
    <w:rsid w:val="00585BFA"/>
    <w:rsid w:val="00592EA6"/>
    <w:rsid w:val="00592EE5"/>
    <w:rsid w:val="005A4EAB"/>
    <w:rsid w:val="005A7CCA"/>
    <w:rsid w:val="005C0596"/>
    <w:rsid w:val="005C4697"/>
    <w:rsid w:val="005D46AB"/>
    <w:rsid w:val="005E58E6"/>
    <w:rsid w:val="005E5D3A"/>
    <w:rsid w:val="005F726F"/>
    <w:rsid w:val="0060318E"/>
    <w:rsid w:val="00610DA3"/>
    <w:rsid w:val="00656EE2"/>
    <w:rsid w:val="00660ACF"/>
    <w:rsid w:val="00684598"/>
    <w:rsid w:val="006912E6"/>
    <w:rsid w:val="006930D5"/>
    <w:rsid w:val="006A194B"/>
    <w:rsid w:val="006A47A6"/>
    <w:rsid w:val="006B609F"/>
    <w:rsid w:val="006C00F5"/>
    <w:rsid w:val="006D1D7E"/>
    <w:rsid w:val="006F60B2"/>
    <w:rsid w:val="00700C98"/>
    <w:rsid w:val="00705474"/>
    <w:rsid w:val="00710BC9"/>
    <w:rsid w:val="00716093"/>
    <w:rsid w:val="007168D3"/>
    <w:rsid w:val="00717234"/>
    <w:rsid w:val="00757AEB"/>
    <w:rsid w:val="00772C4D"/>
    <w:rsid w:val="007805F1"/>
    <w:rsid w:val="00782FCA"/>
    <w:rsid w:val="00786115"/>
    <w:rsid w:val="007A5641"/>
    <w:rsid w:val="007B1BB9"/>
    <w:rsid w:val="007B20CB"/>
    <w:rsid w:val="007B550E"/>
    <w:rsid w:val="007C28FA"/>
    <w:rsid w:val="007C2BA3"/>
    <w:rsid w:val="007D7E75"/>
    <w:rsid w:val="007E0C8F"/>
    <w:rsid w:val="007E4A67"/>
    <w:rsid w:val="007F5668"/>
    <w:rsid w:val="007F6FF3"/>
    <w:rsid w:val="0080492B"/>
    <w:rsid w:val="00804EBD"/>
    <w:rsid w:val="00815057"/>
    <w:rsid w:val="00827173"/>
    <w:rsid w:val="00827DB6"/>
    <w:rsid w:val="00831F6D"/>
    <w:rsid w:val="008434E1"/>
    <w:rsid w:val="008437AD"/>
    <w:rsid w:val="00843B59"/>
    <w:rsid w:val="00863588"/>
    <w:rsid w:val="00864F5B"/>
    <w:rsid w:val="00881838"/>
    <w:rsid w:val="0089798A"/>
    <w:rsid w:val="008B4CEA"/>
    <w:rsid w:val="008C007D"/>
    <w:rsid w:val="008C7F29"/>
    <w:rsid w:val="008F1616"/>
    <w:rsid w:val="00906FF4"/>
    <w:rsid w:val="0091601C"/>
    <w:rsid w:val="00924425"/>
    <w:rsid w:val="00973DD5"/>
    <w:rsid w:val="00981E8F"/>
    <w:rsid w:val="009825B9"/>
    <w:rsid w:val="009B42FE"/>
    <w:rsid w:val="00A02D4B"/>
    <w:rsid w:val="00A15488"/>
    <w:rsid w:val="00A24074"/>
    <w:rsid w:val="00A255C7"/>
    <w:rsid w:val="00A31F15"/>
    <w:rsid w:val="00A36251"/>
    <w:rsid w:val="00A4050F"/>
    <w:rsid w:val="00A471C5"/>
    <w:rsid w:val="00A53DC7"/>
    <w:rsid w:val="00A6620A"/>
    <w:rsid w:val="00A8500E"/>
    <w:rsid w:val="00A91721"/>
    <w:rsid w:val="00A94621"/>
    <w:rsid w:val="00A95B98"/>
    <w:rsid w:val="00AB61D4"/>
    <w:rsid w:val="00AE75C4"/>
    <w:rsid w:val="00B4205B"/>
    <w:rsid w:val="00B45352"/>
    <w:rsid w:val="00B5177C"/>
    <w:rsid w:val="00B61D77"/>
    <w:rsid w:val="00B74DBD"/>
    <w:rsid w:val="00BA2736"/>
    <w:rsid w:val="00BC5547"/>
    <w:rsid w:val="00BE0C3E"/>
    <w:rsid w:val="00C3699C"/>
    <w:rsid w:val="00C37C6B"/>
    <w:rsid w:val="00C55849"/>
    <w:rsid w:val="00C74997"/>
    <w:rsid w:val="00C80E72"/>
    <w:rsid w:val="00C85137"/>
    <w:rsid w:val="00C91D16"/>
    <w:rsid w:val="00CA58A6"/>
    <w:rsid w:val="00CB1EC5"/>
    <w:rsid w:val="00CB4175"/>
    <w:rsid w:val="00CC48B3"/>
    <w:rsid w:val="00CD590F"/>
    <w:rsid w:val="00CD6FDF"/>
    <w:rsid w:val="00CD78F9"/>
    <w:rsid w:val="00CE3C6D"/>
    <w:rsid w:val="00CF0516"/>
    <w:rsid w:val="00CF11C8"/>
    <w:rsid w:val="00CF3FE7"/>
    <w:rsid w:val="00CF5917"/>
    <w:rsid w:val="00CF6119"/>
    <w:rsid w:val="00CF697B"/>
    <w:rsid w:val="00CF7D09"/>
    <w:rsid w:val="00D05F94"/>
    <w:rsid w:val="00D17252"/>
    <w:rsid w:val="00D25C1E"/>
    <w:rsid w:val="00D27F63"/>
    <w:rsid w:val="00D45DE8"/>
    <w:rsid w:val="00D60A3A"/>
    <w:rsid w:val="00D6240D"/>
    <w:rsid w:val="00D63A12"/>
    <w:rsid w:val="00D66058"/>
    <w:rsid w:val="00D7448A"/>
    <w:rsid w:val="00D8041C"/>
    <w:rsid w:val="00D85C4B"/>
    <w:rsid w:val="00D92838"/>
    <w:rsid w:val="00DA4652"/>
    <w:rsid w:val="00DB3995"/>
    <w:rsid w:val="00DC1713"/>
    <w:rsid w:val="00DD1375"/>
    <w:rsid w:val="00DE68B6"/>
    <w:rsid w:val="00DF145E"/>
    <w:rsid w:val="00E0082F"/>
    <w:rsid w:val="00E139D7"/>
    <w:rsid w:val="00E26F1D"/>
    <w:rsid w:val="00E925CF"/>
    <w:rsid w:val="00E96FC8"/>
    <w:rsid w:val="00EB6122"/>
    <w:rsid w:val="00EC3E39"/>
    <w:rsid w:val="00EC4E77"/>
    <w:rsid w:val="00EC6FAB"/>
    <w:rsid w:val="00ED0D76"/>
    <w:rsid w:val="00EF32E1"/>
    <w:rsid w:val="00F12595"/>
    <w:rsid w:val="00F21F14"/>
    <w:rsid w:val="00F44E1D"/>
    <w:rsid w:val="00F52574"/>
    <w:rsid w:val="00F66A56"/>
    <w:rsid w:val="00FA58D4"/>
    <w:rsid w:val="00FB5C8F"/>
    <w:rsid w:val="00FC19DE"/>
    <w:rsid w:val="00FC7645"/>
    <w:rsid w:val="00FD4B44"/>
    <w:rsid w:val="00FE6DA0"/>
    <w:rsid w:val="00FE75CF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D55FC8"/>
  <w15:docId w15:val="{1A736972-0773-45E4-8AD6-7E684B11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5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255C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ListParagraph">
    <w:name w:val="List Paragraph"/>
    <w:basedOn w:val="Normal"/>
    <w:uiPriority w:val="34"/>
    <w:qFormat/>
    <w:rsid w:val="008C0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CEA"/>
  </w:style>
  <w:style w:type="paragraph" w:styleId="Footer">
    <w:name w:val="footer"/>
    <w:basedOn w:val="Normal"/>
    <w:link w:val="FooterChar"/>
    <w:uiPriority w:val="99"/>
    <w:unhideWhenUsed/>
    <w:rsid w:val="008B4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CEA"/>
  </w:style>
  <w:style w:type="character" w:styleId="Hyperlink">
    <w:name w:val="Hyperlink"/>
    <w:basedOn w:val="DefaultParagraphFont"/>
    <w:uiPriority w:val="99"/>
    <w:unhideWhenUsed/>
    <w:rsid w:val="004030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6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9A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F44E1D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44E1D"/>
    <w:rPr>
      <w:i/>
      <w:iCs/>
      <w:color w:val="404040" w:themeColor="text1" w:themeTint="BF"/>
      <w:lang w:val="en-US"/>
    </w:rPr>
  </w:style>
  <w:style w:type="paragraph" w:styleId="NormalWeb">
    <w:name w:val="Normal (Web)"/>
    <w:basedOn w:val="Normal"/>
    <w:uiPriority w:val="99"/>
    <w:unhideWhenUsed/>
    <w:rsid w:val="00F4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ss-901oao">
    <w:name w:val="css-901oao"/>
    <w:basedOn w:val="DefaultParagraphFont"/>
    <w:rsid w:val="00472483"/>
  </w:style>
  <w:style w:type="character" w:styleId="FollowedHyperlink">
    <w:name w:val="FollowedHyperlink"/>
    <w:basedOn w:val="DefaultParagraphFont"/>
    <w:uiPriority w:val="99"/>
    <w:semiHidden/>
    <w:unhideWhenUsed/>
    <w:rsid w:val="0047248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21F14"/>
    <w:rPr>
      <w:b/>
      <w:bCs/>
    </w:rPr>
  </w:style>
  <w:style w:type="character" w:styleId="Emphasis">
    <w:name w:val="Emphasis"/>
    <w:basedOn w:val="DefaultParagraphFont"/>
    <w:uiPriority w:val="20"/>
    <w:qFormat/>
    <w:rsid w:val="002C3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gister/84895484896339036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er.gotowebinar.com/register/88717860104483443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Pratima, Singh</dc:creator>
  <cp:keywords/>
  <dc:description/>
  <cp:lastModifiedBy>Garima Singh</cp:lastModifiedBy>
  <cp:revision>9</cp:revision>
  <dcterms:created xsi:type="dcterms:W3CDTF">2020-08-19T08:58:00Z</dcterms:created>
  <dcterms:modified xsi:type="dcterms:W3CDTF">2020-09-01T09:59:00Z</dcterms:modified>
</cp:coreProperties>
</file>